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F42DD" w14:textId="3AF1EBDD" w:rsidR="00D772FF" w:rsidRPr="005E08CA" w:rsidRDefault="00FE0D27" w:rsidP="008D210D">
      <w:pPr>
        <w:pStyle w:val="DocumentTitle"/>
      </w:pPr>
      <w:r w:rsidRPr="005E08CA">
        <w:t>End User Onboarding Playbook</w:t>
      </w:r>
    </w:p>
    <w:p w14:paraId="2BB4D162" w14:textId="77777777" w:rsidR="00683C52" w:rsidRPr="005E08CA" w:rsidRDefault="00683C52" w:rsidP="00592F70">
      <w:pPr>
        <w:pStyle w:val="TOCHeading1"/>
        <w:rPr>
          <w:rFonts w:ascii="Source Sans Pro" w:hAnsi="Source Sans Pro"/>
        </w:rPr>
      </w:pPr>
      <w:r w:rsidRPr="005E08CA">
        <w:rPr>
          <w:rFonts w:ascii="Source Sans Pro" w:hAnsi="Source Sans Pro"/>
        </w:rPr>
        <w:t>Table of Contents</w:t>
      </w:r>
    </w:p>
    <w:p w14:paraId="28B35979" w14:textId="5C57A37C" w:rsidR="005E08CA" w:rsidRDefault="000813EB">
      <w:pPr>
        <w:pStyle w:val="TOC1"/>
        <w:tabs>
          <w:tab w:val="right" w:leader="dot" w:pos="10070"/>
        </w:tabs>
        <w:rPr>
          <w:rFonts w:asciiTheme="minorHAnsi" w:hAnsiTheme="minorHAnsi" w:cstheme="minorBidi"/>
          <w:noProof/>
          <w:color w:val="auto"/>
          <w:kern w:val="2"/>
          <w:sz w:val="24"/>
          <w:szCs w:val="24"/>
          <w:lang w:val="en-US" w:eastAsia="en-US"/>
          <w14:ligatures w14:val="standardContextual"/>
        </w:rPr>
      </w:pPr>
      <w:r w:rsidRPr="005E08CA">
        <w:fldChar w:fldCharType="begin"/>
      </w:r>
      <w:r w:rsidRPr="005E08CA">
        <w:instrText xml:space="preserve"> TOC \o "2-3" \h \z \t "Heading 1,1,Appendix Heading,1" </w:instrText>
      </w:r>
      <w:r w:rsidRPr="005E08CA">
        <w:fldChar w:fldCharType="separate"/>
      </w:r>
      <w:hyperlink w:anchor="_Toc133246979" w:history="1">
        <w:r w:rsidR="005E08CA" w:rsidRPr="000860C8">
          <w:rPr>
            <w:rStyle w:val="Hyperlink"/>
            <w:noProof/>
            <w:lang w:val="en-US"/>
          </w:rPr>
          <w:t>What is Total Expert?</w:t>
        </w:r>
        <w:r w:rsidR="005E08CA">
          <w:rPr>
            <w:noProof/>
            <w:webHidden/>
          </w:rPr>
          <w:tab/>
        </w:r>
        <w:r w:rsidR="005E08CA">
          <w:rPr>
            <w:noProof/>
            <w:webHidden/>
          </w:rPr>
          <w:fldChar w:fldCharType="begin"/>
        </w:r>
        <w:r w:rsidR="005E08CA">
          <w:rPr>
            <w:noProof/>
            <w:webHidden/>
          </w:rPr>
          <w:instrText xml:space="preserve"> PAGEREF _Toc133246979 \h </w:instrText>
        </w:r>
        <w:r w:rsidR="005E08CA">
          <w:rPr>
            <w:noProof/>
            <w:webHidden/>
          </w:rPr>
        </w:r>
        <w:r w:rsidR="005E08CA">
          <w:rPr>
            <w:noProof/>
            <w:webHidden/>
          </w:rPr>
          <w:fldChar w:fldCharType="separate"/>
        </w:r>
        <w:r w:rsidR="005E08CA">
          <w:rPr>
            <w:noProof/>
            <w:webHidden/>
          </w:rPr>
          <w:t>1</w:t>
        </w:r>
        <w:r w:rsidR="005E08CA">
          <w:rPr>
            <w:noProof/>
            <w:webHidden/>
          </w:rPr>
          <w:fldChar w:fldCharType="end"/>
        </w:r>
      </w:hyperlink>
    </w:p>
    <w:p w14:paraId="037C4569" w14:textId="3FBC19BA" w:rsidR="005E08CA" w:rsidRDefault="00E81569">
      <w:pPr>
        <w:pStyle w:val="TOC1"/>
        <w:tabs>
          <w:tab w:val="right" w:leader="dot" w:pos="10070"/>
        </w:tabs>
        <w:rPr>
          <w:rFonts w:asciiTheme="minorHAnsi" w:hAnsiTheme="minorHAnsi" w:cstheme="minorBidi"/>
          <w:noProof/>
          <w:color w:val="auto"/>
          <w:kern w:val="2"/>
          <w:sz w:val="24"/>
          <w:szCs w:val="24"/>
          <w:lang w:val="en-US" w:eastAsia="en-US"/>
          <w14:ligatures w14:val="standardContextual"/>
        </w:rPr>
      </w:pPr>
      <w:hyperlink w:anchor="_Toc133246980" w:history="1">
        <w:r w:rsidR="005E08CA" w:rsidRPr="000860C8">
          <w:rPr>
            <w:rStyle w:val="Hyperlink"/>
            <w:noProof/>
          </w:rPr>
          <w:t>Getting Started</w:t>
        </w:r>
        <w:r w:rsidR="005E08CA">
          <w:rPr>
            <w:noProof/>
            <w:webHidden/>
          </w:rPr>
          <w:tab/>
        </w:r>
        <w:r w:rsidR="005E08CA">
          <w:rPr>
            <w:noProof/>
            <w:webHidden/>
          </w:rPr>
          <w:fldChar w:fldCharType="begin"/>
        </w:r>
        <w:r w:rsidR="005E08CA">
          <w:rPr>
            <w:noProof/>
            <w:webHidden/>
          </w:rPr>
          <w:instrText xml:space="preserve"> PAGEREF _Toc133246980 \h </w:instrText>
        </w:r>
        <w:r w:rsidR="005E08CA">
          <w:rPr>
            <w:noProof/>
            <w:webHidden/>
          </w:rPr>
        </w:r>
        <w:r w:rsidR="005E08CA">
          <w:rPr>
            <w:noProof/>
            <w:webHidden/>
          </w:rPr>
          <w:fldChar w:fldCharType="separate"/>
        </w:r>
        <w:r w:rsidR="005E08CA">
          <w:rPr>
            <w:noProof/>
            <w:webHidden/>
          </w:rPr>
          <w:t>2</w:t>
        </w:r>
        <w:r w:rsidR="005E08CA">
          <w:rPr>
            <w:noProof/>
            <w:webHidden/>
          </w:rPr>
          <w:fldChar w:fldCharType="end"/>
        </w:r>
      </w:hyperlink>
    </w:p>
    <w:p w14:paraId="517F8770" w14:textId="22D23E4F" w:rsidR="005E08CA" w:rsidRDefault="00E81569">
      <w:pPr>
        <w:pStyle w:val="TOC2"/>
        <w:tabs>
          <w:tab w:val="right" w:leader="dot" w:pos="10070"/>
        </w:tabs>
        <w:rPr>
          <w:rFonts w:asciiTheme="minorHAnsi" w:hAnsiTheme="minorHAnsi" w:cstheme="minorBidi"/>
          <w:noProof/>
          <w:color w:val="auto"/>
          <w:kern w:val="2"/>
          <w:sz w:val="24"/>
          <w:szCs w:val="24"/>
          <w:lang w:val="en-US" w:eastAsia="en-US"/>
          <w14:ligatures w14:val="standardContextual"/>
        </w:rPr>
      </w:pPr>
      <w:hyperlink w:anchor="_Toc133246981" w:history="1">
        <w:r w:rsidR="005E08CA" w:rsidRPr="000860C8">
          <w:rPr>
            <w:rStyle w:val="Hyperlink"/>
            <w:noProof/>
          </w:rPr>
          <w:t>Check Out Your Dashboard</w:t>
        </w:r>
        <w:r w:rsidR="005E08CA">
          <w:rPr>
            <w:noProof/>
            <w:webHidden/>
          </w:rPr>
          <w:tab/>
        </w:r>
        <w:r w:rsidR="005E08CA">
          <w:rPr>
            <w:noProof/>
            <w:webHidden/>
          </w:rPr>
          <w:fldChar w:fldCharType="begin"/>
        </w:r>
        <w:r w:rsidR="005E08CA">
          <w:rPr>
            <w:noProof/>
            <w:webHidden/>
          </w:rPr>
          <w:instrText xml:space="preserve"> PAGEREF _Toc133246981 \h </w:instrText>
        </w:r>
        <w:r w:rsidR="005E08CA">
          <w:rPr>
            <w:noProof/>
            <w:webHidden/>
          </w:rPr>
        </w:r>
        <w:r w:rsidR="005E08CA">
          <w:rPr>
            <w:noProof/>
            <w:webHidden/>
          </w:rPr>
          <w:fldChar w:fldCharType="separate"/>
        </w:r>
        <w:r w:rsidR="005E08CA">
          <w:rPr>
            <w:noProof/>
            <w:webHidden/>
          </w:rPr>
          <w:t>2</w:t>
        </w:r>
        <w:r w:rsidR="005E08CA">
          <w:rPr>
            <w:noProof/>
            <w:webHidden/>
          </w:rPr>
          <w:fldChar w:fldCharType="end"/>
        </w:r>
      </w:hyperlink>
    </w:p>
    <w:p w14:paraId="247BB9AB" w14:textId="3D02403D" w:rsidR="005E08CA" w:rsidRDefault="00E81569">
      <w:pPr>
        <w:pStyle w:val="TOC2"/>
        <w:tabs>
          <w:tab w:val="right" w:leader="dot" w:pos="10070"/>
        </w:tabs>
        <w:rPr>
          <w:rFonts w:asciiTheme="minorHAnsi" w:hAnsiTheme="minorHAnsi" w:cstheme="minorBidi"/>
          <w:noProof/>
          <w:color w:val="auto"/>
          <w:kern w:val="2"/>
          <w:sz w:val="24"/>
          <w:szCs w:val="24"/>
          <w:lang w:val="en-US" w:eastAsia="en-US"/>
          <w14:ligatures w14:val="standardContextual"/>
        </w:rPr>
      </w:pPr>
      <w:hyperlink w:anchor="_Toc133246982" w:history="1">
        <w:r w:rsidR="005E08CA" w:rsidRPr="000860C8">
          <w:rPr>
            <w:rStyle w:val="Hyperlink"/>
            <w:noProof/>
          </w:rPr>
          <w:t>Review Your Account Profile</w:t>
        </w:r>
        <w:r w:rsidR="005E08CA">
          <w:rPr>
            <w:noProof/>
            <w:webHidden/>
          </w:rPr>
          <w:tab/>
        </w:r>
        <w:r w:rsidR="005E08CA">
          <w:rPr>
            <w:noProof/>
            <w:webHidden/>
          </w:rPr>
          <w:fldChar w:fldCharType="begin"/>
        </w:r>
        <w:r w:rsidR="005E08CA">
          <w:rPr>
            <w:noProof/>
            <w:webHidden/>
          </w:rPr>
          <w:instrText xml:space="preserve"> PAGEREF _Toc133246982 \h </w:instrText>
        </w:r>
        <w:r w:rsidR="005E08CA">
          <w:rPr>
            <w:noProof/>
            <w:webHidden/>
          </w:rPr>
        </w:r>
        <w:r w:rsidR="005E08CA">
          <w:rPr>
            <w:noProof/>
            <w:webHidden/>
          </w:rPr>
          <w:fldChar w:fldCharType="separate"/>
        </w:r>
        <w:r w:rsidR="005E08CA">
          <w:rPr>
            <w:noProof/>
            <w:webHidden/>
          </w:rPr>
          <w:t>2</w:t>
        </w:r>
        <w:r w:rsidR="005E08CA">
          <w:rPr>
            <w:noProof/>
            <w:webHidden/>
          </w:rPr>
          <w:fldChar w:fldCharType="end"/>
        </w:r>
      </w:hyperlink>
    </w:p>
    <w:p w14:paraId="398E90C4" w14:textId="52AFB06B" w:rsidR="005E08CA" w:rsidRDefault="00E81569">
      <w:pPr>
        <w:pStyle w:val="TOC2"/>
        <w:tabs>
          <w:tab w:val="right" w:leader="dot" w:pos="10070"/>
        </w:tabs>
        <w:rPr>
          <w:rFonts w:asciiTheme="minorHAnsi" w:hAnsiTheme="minorHAnsi" w:cstheme="minorBidi"/>
          <w:noProof/>
          <w:color w:val="auto"/>
          <w:kern w:val="2"/>
          <w:sz w:val="24"/>
          <w:szCs w:val="24"/>
          <w:lang w:val="en-US" w:eastAsia="en-US"/>
          <w14:ligatures w14:val="standardContextual"/>
        </w:rPr>
      </w:pPr>
      <w:hyperlink w:anchor="_Toc133246983" w:history="1">
        <w:r w:rsidR="005E08CA" w:rsidRPr="000860C8">
          <w:rPr>
            <w:rStyle w:val="Hyperlink"/>
            <w:noProof/>
          </w:rPr>
          <w:t>Turn On Those Notifications!</w:t>
        </w:r>
        <w:r w:rsidR="005E08CA">
          <w:rPr>
            <w:noProof/>
            <w:webHidden/>
          </w:rPr>
          <w:tab/>
        </w:r>
        <w:r w:rsidR="005E08CA">
          <w:rPr>
            <w:noProof/>
            <w:webHidden/>
          </w:rPr>
          <w:fldChar w:fldCharType="begin"/>
        </w:r>
        <w:r w:rsidR="005E08CA">
          <w:rPr>
            <w:noProof/>
            <w:webHidden/>
          </w:rPr>
          <w:instrText xml:space="preserve"> PAGEREF _Toc133246983 \h </w:instrText>
        </w:r>
        <w:r w:rsidR="005E08CA">
          <w:rPr>
            <w:noProof/>
            <w:webHidden/>
          </w:rPr>
        </w:r>
        <w:r w:rsidR="005E08CA">
          <w:rPr>
            <w:noProof/>
            <w:webHidden/>
          </w:rPr>
          <w:fldChar w:fldCharType="separate"/>
        </w:r>
        <w:r w:rsidR="005E08CA">
          <w:rPr>
            <w:noProof/>
            <w:webHidden/>
          </w:rPr>
          <w:t>2</w:t>
        </w:r>
        <w:r w:rsidR="005E08CA">
          <w:rPr>
            <w:noProof/>
            <w:webHidden/>
          </w:rPr>
          <w:fldChar w:fldCharType="end"/>
        </w:r>
      </w:hyperlink>
    </w:p>
    <w:p w14:paraId="2D547929" w14:textId="40E85276" w:rsidR="005E08CA" w:rsidRDefault="00E81569">
      <w:pPr>
        <w:pStyle w:val="TOC2"/>
        <w:tabs>
          <w:tab w:val="right" w:leader="dot" w:pos="10070"/>
        </w:tabs>
        <w:rPr>
          <w:rFonts w:asciiTheme="minorHAnsi" w:hAnsiTheme="minorHAnsi" w:cstheme="minorBidi"/>
          <w:noProof/>
          <w:color w:val="auto"/>
          <w:kern w:val="2"/>
          <w:sz w:val="24"/>
          <w:szCs w:val="24"/>
          <w:lang w:val="en-US" w:eastAsia="en-US"/>
          <w14:ligatures w14:val="standardContextual"/>
        </w:rPr>
      </w:pPr>
      <w:hyperlink w:anchor="_Toc133246984" w:history="1">
        <w:r w:rsidR="005E08CA" w:rsidRPr="000860C8">
          <w:rPr>
            <w:rStyle w:val="Hyperlink"/>
            <w:noProof/>
          </w:rPr>
          <w:t>Integration Settings</w:t>
        </w:r>
        <w:r w:rsidR="005E08CA">
          <w:rPr>
            <w:noProof/>
            <w:webHidden/>
          </w:rPr>
          <w:tab/>
        </w:r>
        <w:r w:rsidR="005E08CA">
          <w:rPr>
            <w:noProof/>
            <w:webHidden/>
          </w:rPr>
          <w:fldChar w:fldCharType="begin"/>
        </w:r>
        <w:r w:rsidR="005E08CA">
          <w:rPr>
            <w:noProof/>
            <w:webHidden/>
          </w:rPr>
          <w:instrText xml:space="preserve"> PAGEREF _Toc133246984 \h </w:instrText>
        </w:r>
        <w:r w:rsidR="005E08CA">
          <w:rPr>
            <w:noProof/>
            <w:webHidden/>
          </w:rPr>
        </w:r>
        <w:r w:rsidR="005E08CA">
          <w:rPr>
            <w:noProof/>
            <w:webHidden/>
          </w:rPr>
          <w:fldChar w:fldCharType="separate"/>
        </w:r>
        <w:r w:rsidR="005E08CA">
          <w:rPr>
            <w:noProof/>
            <w:webHidden/>
          </w:rPr>
          <w:t>3</w:t>
        </w:r>
        <w:r w:rsidR="005E08CA">
          <w:rPr>
            <w:noProof/>
            <w:webHidden/>
          </w:rPr>
          <w:fldChar w:fldCharType="end"/>
        </w:r>
      </w:hyperlink>
    </w:p>
    <w:p w14:paraId="1CB8D816" w14:textId="223ED260" w:rsidR="005E08CA" w:rsidRDefault="00E81569">
      <w:pPr>
        <w:pStyle w:val="TOC2"/>
        <w:tabs>
          <w:tab w:val="right" w:leader="dot" w:pos="10070"/>
        </w:tabs>
        <w:rPr>
          <w:rFonts w:asciiTheme="minorHAnsi" w:hAnsiTheme="minorHAnsi" w:cstheme="minorBidi"/>
          <w:noProof/>
          <w:color w:val="auto"/>
          <w:kern w:val="2"/>
          <w:sz w:val="24"/>
          <w:szCs w:val="24"/>
          <w:lang w:val="en-US" w:eastAsia="en-US"/>
          <w14:ligatures w14:val="standardContextual"/>
        </w:rPr>
      </w:pPr>
      <w:hyperlink w:anchor="_Toc133246985" w:history="1">
        <w:r w:rsidR="005E08CA" w:rsidRPr="000860C8">
          <w:rPr>
            <w:rStyle w:val="Hyperlink"/>
            <w:noProof/>
          </w:rPr>
          <w:t>Review Your Leads and Contacts</w:t>
        </w:r>
        <w:r w:rsidR="005E08CA">
          <w:rPr>
            <w:noProof/>
            <w:webHidden/>
          </w:rPr>
          <w:tab/>
        </w:r>
        <w:r w:rsidR="005E08CA">
          <w:rPr>
            <w:noProof/>
            <w:webHidden/>
          </w:rPr>
          <w:fldChar w:fldCharType="begin"/>
        </w:r>
        <w:r w:rsidR="005E08CA">
          <w:rPr>
            <w:noProof/>
            <w:webHidden/>
          </w:rPr>
          <w:instrText xml:space="preserve"> PAGEREF _Toc133246985 \h </w:instrText>
        </w:r>
        <w:r w:rsidR="005E08CA">
          <w:rPr>
            <w:noProof/>
            <w:webHidden/>
          </w:rPr>
        </w:r>
        <w:r w:rsidR="005E08CA">
          <w:rPr>
            <w:noProof/>
            <w:webHidden/>
          </w:rPr>
          <w:fldChar w:fldCharType="separate"/>
        </w:r>
        <w:r w:rsidR="005E08CA">
          <w:rPr>
            <w:noProof/>
            <w:webHidden/>
          </w:rPr>
          <w:t>3</w:t>
        </w:r>
        <w:r w:rsidR="005E08CA">
          <w:rPr>
            <w:noProof/>
            <w:webHidden/>
          </w:rPr>
          <w:fldChar w:fldCharType="end"/>
        </w:r>
      </w:hyperlink>
    </w:p>
    <w:p w14:paraId="7A4694B0" w14:textId="1A689E76" w:rsidR="005E08CA" w:rsidRDefault="00E81569">
      <w:pPr>
        <w:pStyle w:val="TOC2"/>
        <w:tabs>
          <w:tab w:val="right" w:leader="dot" w:pos="10070"/>
        </w:tabs>
        <w:rPr>
          <w:rFonts w:asciiTheme="minorHAnsi" w:hAnsiTheme="minorHAnsi" w:cstheme="minorBidi"/>
          <w:noProof/>
          <w:color w:val="auto"/>
          <w:kern w:val="2"/>
          <w:sz w:val="24"/>
          <w:szCs w:val="24"/>
          <w:lang w:val="en-US" w:eastAsia="en-US"/>
          <w14:ligatures w14:val="standardContextual"/>
        </w:rPr>
      </w:pPr>
      <w:hyperlink w:anchor="_Toc133246986" w:history="1">
        <w:r w:rsidR="005E08CA" w:rsidRPr="000860C8">
          <w:rPr>
            <w:rStyle w:val="Hyperlink"/>
            <w:noProof/>
          </w:rPr>
          <w:t>Groups and Smart Groups</w:t>
        </w:r>
        <w:r w:rsidR="005E08CA">
          <w:rPr>
            <w:noProof/>
            <w:webHidden/>
          </w:rPr>
          <w:tab/>
        </w:r>
        <w:r w:rsidR="005E08CA">
          <w:rPr>
            <w:noProof/>
            <w:webHidden/>
          </w:rPr>
          <w:fldChar w:fldCharType="begin"/>
        </w:r>
        <w:r w:rsidR="005E08CA">
          <w:rPr>
            <w:noProof/>
            <w:webHidden/>
          </w:rPr>
          <w:instrText xml:space="preserve"> PAGEREF _Toc133246986 \h </w:instrText>
        </w:r>
        <w:r w:rsidR="005E08CA">
          <w:rPr>
            <w:noProof/>
            <w:webHidden/>
          </w:rPr>
        </w:r>
        <w:r w:rsidR="005E08CA">
          <w:rPr>
            <w:noProof/>
            <w:webHidden/>
          </w:rPr>
          <w:fldChar w:fldCharType="separate"/>
        </w:r>
        <w:r w:rsidR="005E08CA">
          <w:rPr>
            <w:noProof/>
            <w:webHidden/>
          </w:rPr>
          <w:t>3</w:t>
        </w:r>
        <w:r w:rsidR="005E08CA">
          <w:rPr>
            <w:noProof/>
            <w:webHidden/>
          </w:rPr>
          <w:fldChar w:fldCharType="end"/>
        </w:r>
      </w:hyperlink>
    </w:p>
    <w:p w14:paraId="00C315D5" w14:textId="3D71A35B" w:rsidR="005E08CA" w:rsidRDefault="00E81569">
      <w:pPr>
        <w:pStyle w:val="TOC2"/>
        <w:tabs>
          <w:tab w:val="right" w:leader="dot" w:pos="10070"/>
        </w:tabs>
        <w:rPr>
          <w:rFonts w:asciiTheme="minorHAnsi" w:hAnsiTheme="minorHAnsi" w:cstheme="minorBidi"/>
          <w:noProof/>
          <w:color w:val="auto"/>
          <w:kern w:val="2"/>
          <w:sz w:val="24"/>
          <w:szCs w:val="24"/>
          <w:lang w:val="en-US" w:eastAsia="en-US"/>
          <w14:ligatures w14:val="standardContextual"/>
        </w:rPr>
      </w:pPr>
      <w:hyperlink w:anchor="_Toc133246987" w:history="1">
        <w:r w:rsidR="005E08CA" w:rsidRPr="000860C8">
          <w:rPr>
            <w:rStyle w:val="Hyperlink"/>
            <w:noProof/>
          </w:rPr>
          <w:t>Focused View</w:t>
        </w:r>
        <w:r w:rsidR="005E08CA">
          <w:rPr>
            <w:noProof/>
            <w:webHidden/>
          </w:rPr>
          <w:tab/>
        </w:r>
        <w:r w:rsidR="005E08CA">
          <w:rPr>
            <w:noProof/>
            <w:webHidden/>
          </w:rPr>
          <w:fldChar w:fldCharType="begin"/>
        </w:r>
        <w:r w:rsidR="005E08CA">
          <w:rPr>
            <w:noProof/>
            <w:webHidden/>
          </w:rPr>
          <w:instrText xml:space="preserve"> PAGEREF _Toc133246987 \h </w:instrText>
        </w:r>
        <w:r w:rsidR="005E08CA">
          <w:rPr>
            <w:noProof/>
            <w:webHidden/>
          </w:rPr>
        </w:r>
        <w:r w:rsidR="005E08CA">
          <w:rPr>
            <w:noProof/>
            <w:webHidden/>
          </w:rPr>
          <w:fldChar w:fldCharType="separate"/>
        </w:r>
        <w:r w:rsidR="005E08CA">
          <w:rPr>
            <w:noProof/>
            <w:webHidden/>
          </w:rPr>
          <w:t>3</w:t>
        </w:r>
        <w:r w:rsidR="005E08CA">
          <w:rPr>
            <w:noProof/>
            <w:webHidden/>
          </w:rPr>
          <w:fldChar w:fldCharType="end"/>
        </w:r>
      </w:hyperlink>
    </w:p>
    <w:p w14:paraId="57294373" w14:textId="52F63C47" w:rsidR="005E08CA" w:rsidRDefault="00E81569">
      <w:pPr>
        <w:pStyle w:val="TOC2"/>
        <w:tabs>
          <w:tab w:val="right" w:leader="dot" w:pos="10070"/>
        </w:tabs>
        <w:rPr>
          <w:rFonts w:asciiTheme="minorHAnsi" w:hAnsiTheme="minorHAnsi" w:cstheme="minorBidi"/>
          <w:noProof/>
          <w:color w:val="auto"/>
          <w:kern w:val="2"/>
          <w:sz w:val="24"/>
          <w:szCs w:val="24"/>
          <w:lang w:val="en-US" w:eastAsia="en-US"/>
          <w14:ligatures w14:val="standardContextual"/>
        </w:rPr>
      </w:pPr>
      <w:hyperlink w:anchor="_Toc133246988" w:history="1">
        <w:r w:rsidR="005E08CA" w:rsidRPr="000860C8">
          <w:rPr>
            <w:rStyle w:val="Hyperlink"/>
            <w:noProof/>
          </w:rPr>
          <w:t>Explore All The Available Content!</w:t>
        </w:r>
        <w:r w:rsidR="005E08CA">
          <w:rPr>
            <w:noProof/>
            <w:webHidden/>
          </w:rPr>
          <w:tab/>
        </w:r>
        <w:r w:rsidR="005E08CA">
          <w:rPr>
            <w:noProof/>
            <w:webHidden/>
          </w:rPr>
          <w:fldChar w:fldCharType="begin"/>
        </w:r>
        <w:r w:rsidR="005E08CA">
          <w:rPr>
            <w:noProof/>
            <w:webHidden/>
          </w:rPr>
          <w:instrText xml:space="preserve"> PAGEREF _Toc133246988 \h </w:instrText>
        </w:r>
        <w:r w:rsidR="005E08CA">
          <w:rPr>
            <w:noProof/>
            <w:webHidden/>
          </w:rPr>
        </w:r>
        <w:r w:rsidR="005E08CA">
          <w:rPr>
            <w:noProof/>
            <w:webHidden/>
          </w:rPr>
          <w:fldChar w:fldCharType="separate"/>
        </w:r>
        <w:r w:rsidR="005E08CA">
          <w:rPr>
            <w:noProof/>
            <w:webHidden/>
          </w:rPr>
          <w:t>4</w:t>
        </w:r>
        <w:r w:rsidR="005E08CA">
          <w:rPr>
            <w:noProof/>
            <w:webHidden/>
          </w:rPr>
          <w:fldChar w:fldCharType="end"/>
        </w:r>
      </w:hyperlink>
    </w:p>
    <w:p w14:paraId="650D8006" w14:textId="6A395B28" w:rsidR="005E08CA" w:rsidRDefault="00E81569">
      <w:pPr>
        <w:pStyle w:val="TOC2"/>
        <w:tabs>
          <w:tab w:val="right" w:leader="dot" w:pos="10070"/>
        </w:tabs>
        <w:rPr>
          <w:rFonts w:asciiTheme="minorHAnsi" w:hAnsiTheme="minorHAnsi" w:cstheme="minorBidi"/>
          <w:noProof/>
          <w:color w:val="auto"/>
          <w:kern w:val="2"/>
          <w:sz w:val="24"/>
          <w:szCs w:val="24"/>
          <w:lang w:val="en-US" w:eastAsia="en-US"/>
          <w14:ligatures w14:val="standardContextual"/>
        </w:rPr>
      </w:pPr>
      <w:hyperlink w:anchor="_Toc133246989" w:history="1">
        <w:r w:rsidR="005E08CA" w:rsidRPr="000860C8">
          <w:rPr>
            <w:rStyle w:val="Hyperlink"/>
            <w:noProof/>
          </w:rPr>
          <w:t>Journeys and Campaigns</w:t>
        </w:r>
        <w:r w:rsidR="005E08CA">
          <w:rPr>
            <w:noProof/>
            <w:webHidden/>
          </w:rPr>
          <w:tab/>
        </w:r>
        <w:r w:rsidR="005E08CA">
          <w:rPr>
            <w:noProof/>
            <w:webHidden/>
          </w:rPr>
          <w:fldChar w:fldCharType="begin"/>
        </w:r>
        <w:r w:rsidR="005E08CA">
          <w:rPr>
            <w:noProof/>
            <w:webHidden/>
          </w:rPr>
          <w:instrText xml:space="preserve"> PAGEREF _Toc133246989 \h </w:instrText>
        </w:r>
        <w:r w:rsidR="005E08CA">
          <w:rPr>
            <w:noProof/>
            <w:webHidden/>
          </w:rPr>
        </w:r>
        <w:r w:rsidR="005E08CA">
          <w:rPr>
            <w:noProof/>
            <w:webHidden/>
          </w:rPr>
          <w:fldChar w:fldCharType="separate"/>
        </w:r>
        <w:r w:rsidR="005E08CA">
          <w:rPr>
            <w:noProof/>
            <w:webHidden/>
          </w:rPr>
          <w:t>4</w:t>
        </w:r>
        <w:r w:rsidR="005E08CA">
          <w:rPr>
            <w:noProof/>
            <w:webHidden/>
          </w:rPr>
          <w:fldChar w:fldCharType="end"/>
        </w:r>
      </w:hyperlink>
    </w:p>
    <w:p w14:paraId="51F5450A" w14:textId="21B6C0E8" w:rsidR="005E08CA" w:rsidRDefault="00E81569">
      <w:pPr>
        <w:pStyle w:val="TOC2"/>
        <w:tabs>
          <w:tab w:val="right" w:leader="dot" w:pos="10070"/>
        </w:tabs>
        <w:rPr>
          <w:rFonts w:asciiTheme="minorHAnsi" w:hAnsiTheme="minorHAnsi" w:cstheme="minorBidi"/>
          <w:noProof/>
          <w:color w:val="auto"/>
          <w:kern w:val="2"/>
          <w:sz w:val="24"/>
          <w:szCs w:val="24"/>
          <w:lang w:val="en-US" w:eastAsia="en-US"/>
          <w14:ligatures w14:val="standardContextual"/>
        </w:rPr>
      </w:pPr>
      <w:hyperlink w:anchor="_Toc133246990" w:history="1">
        <w:r w:rsidR="005E08CA" w:rsidRPr="000860C8">
          <w:rPr>
            <w:rStyle w:val="Hyperlink"/>
            <w:noProof/>
          </w:rPr>
          <w:t>Level-Up Your Co-Marketing Relationships</w:t>
        </w:r>
        <w:r w:rsidR="005E08CA">
          <w:rPr>
            <w:noProof/>
            <w:webHidden/>
          </w:rPr>
          <w:tab/>
        </w:r>
        <w:r w:rsidR="005E08CA">
          <w:rPr>
            <w:noProof/>
            <w:webHidden/>
          </w:rPr>
          <w:fldChar w:fldCharType="begin"/>
        </w:r>
        <w:r w:rsidR="005E08CA">
          <w:rPr>
            <w:noProof/>
            <w:webHidden/>
          </w:rPr>
          <w:instrText xml:space="preserve"> PAGEREF _Toc133246990 \h </w:instrText>
        </w:r>
        <w:r w:rsidR="005E08CA">
          <w:rPr>
            <w:noProof/>
            <w:webHidden/>
          </w:rPr>
        </w:r>
        <w:r w:rsidR="005E08CA">
          <w:rPr>
            <w:noProof/>
            <w:webHidden/>
          </w:rPr>
          <w:fldChar w:fldCharType="separate"/>
        </w:r>
        <w:r w:rsidR="005E08CA">
          <w:rPr>
            <w:noProof/>
            <w:webHidden/>
          </w:rPr>
          <w:t>4</w:t>
        </w:r>
        <w:r w:rsidR="005E08CA">
          <w:rPr>
            <w:noProof/>
            <w:webHidden/>
          </w:rPr>
          <w:fldChar w:fldCharType="end"/>
        </w:r>
      </w:hyperlink>
    </w:p>
    <w:p w14:paraId="496668D3" w14:textId="5424566B" w:rsidR="005E08CA" w:rsidRDefault="00E81569">
      <w:pPr>
        <w:pStyle w:val="TOC2"/>
        <w:tabs>
          <w:tab w:val="right" w:leader="dot" w:pos="10070"/>
        </w:tabs>
        <w:rPr>
          <w:rFonts w:asciiTheme="minorHAnsi" w:hAnsiTheme="minorHAnsi" w:cstheme="minorBidi"/>
          <w:noProof/>
          <w:color w:val="auto"/>
          <w:kern w:val="2"/>
          <w:sz w:val="24"/>
          <w:szCs w:val="24"/>
          <w:lang w:val="en-US" w:eastAsia="en-US"/>
          <w14:ligatures w14:val="standardContextual"/>
        </w:rPr>
      </w:pPr>
      <w:hyperlink w:anchor="_Toc133246991" w:history="1">
        <w:r w:rsidR="005E08CA" w:rsidRPr="000860C8">
          <w:rPr>
            <w:rStyle w:val="Hyperlink"/>
            <w:noProof/>
          </w:rPr>
          <w:t>Single Property Sites</w:t>
        </w:r>
        <w:r w:rsidR="005E08CA">
          <w:rPr>
            <w:noProof/>
            <w:webHidden/>
          </w:rPr>
          <w:tab/>
        </w:r>
        <w:r w:rsidR="005E08CA">
          <w:rPr>
            <w:noProof/>
            <w:webHidden/>
          </w:rPr>
          <w:fldChar w:fldCharType="begin"/>
        </w:r>
        <w:r w:rsidR="005E08CA">
          <w:rPr>
            <w:noProof/>
            <w:webHidden/>
          </w:rPr>
          <w:instrText xml:space="preserve"> PAGEREF _Toc133246991 \h </w:instrText>
        </w:r>
        <w:r w:rsidR="005E08CA">
          <w:rPr>
            <w:noProof/>
            <w:webHidden/>
          </w:rPr>
        </w:r>
        <w:r w:rsidR="005E08CA">
          <w:rPr>
            <w:noProof/>
            <w:webHidden/>
          </w:rPr>
          <w:fldChar w:fldCharType="separate"/>
        </w:r>
        <w:r w:rsidR="005E08CA">
          <w:rPr>
            <w:noProof/>
            <w:webHidden/>
          </w:rPr>
          <w:t>5</w:t>
        </w:r>
        <w:r w:rsidR="005E08CA">
          <w:rPr>
            <w:noProof/>
            <w:webHidden/>
          </w:rPr>
          <w:fldChar w:fldCharType="end"/>
        </w:r>
      </w:hyperlink>
    </w:p>
    <w:p w14:paraId="78D03879" w14:textId="2E31FCB2" w:rsidR="005E08CA" w:rsidRDefault="00E81569">
      <w:pPr>
        <w:pStyle w:val="TOC2"/>
        <w:tabs>
          <w:tab w:val="right" w:leader="dot" w:pos="10070"/>
        </w:tabs>
        <w:rPr>
          <w:rFonts w:asciiTheme="minorHAnsi" w:hAnsiTheme="minorHAnsi" w:cstheme="minorBidi"/>
          <w:noProof/>
          <w:color w:val="auto"/>
          <w:kern w:val="2"/>
          <w:sz w:val="24"/>
          <w:szCs w:val="24"/>
          <w:lang w:val="en-US" w:eastAsia="en-US"/>
          <w14:ligatures w14:val="standardContextual"/>
        </w:rPr>
      </w:pPr>
      <w:hyperlink w:anchor="_Toc133246992" w:history="1">
        <w:r w:rsidR="005E08CA" w:rsidRPr="000860C8">
          <w:rPr>
            <w:rStyle w:val="Hyperlink"/>
            <w:noProof/>
          </w:rPr>
          <w:t>Lead Capture Apps</w:t>
        </w:r>
        <w:r w:rsidR="005E08CA">
          <w:rPr>
            <w:noProof/>
            <w:webHidden/>
          </w:rPr>
          <w:tab/>
        </w:r>
        <w:r w:rsidR="005E08CA">
          <w:rPr>
            <w:noProof/>
            <w:webHidden/>
          </w:rPr>
          <w:fldChar w:fldCharType="begin"/>
        </w:r>
        <w:r w:rsidR="005E08CA">
          <w:rPr>
            <w:noProof/>
            <w:webHidden/>
          </w:rPr>
          <w:instrText xml:space="preserve"> PAGEREF _Toc133246992 \h </w:instrText>
        </w:r>
        <w:r w:rsidR="005E08CA">
          <w:rPr>
            <w:noProof/>
            <w:webHidden/>
          </w:rPr>
        </w:r>
        <w:r w:rsidR="005E08CA">
          <w:rPr>
            <w:noProof/>
            <w:webHidden/>
          </w:rPr>
          <w:fldChar w:fldCharType="separate"/>
        </w:r>
        <w:r w:rsidR="005E08CA">
          <w:rPr>
            <w:noProof/>
            <w:webHidden/>
          </w:rPr>
          <w:t>5</w:t>
        </w:r>
        <w:r w:rsidR="005E08CA">
          <w:rPr>
            <w:noProof/>
            <w:webHidden/>
          </w:rPr>
          <w:fldChar w:fldCharType="end"/>
        </w:r>
      </w:hyperlink>
    </w:p>
    <w:p w14:paraId="67136148" w14:textId="2CBE22B5" w:rsidR="005E08CA" w:rsidRDefault="00E81569">
      <w:pPr>
        <w:pStyle w:val="TOC1"/>
        <w:tabs>
          <w:tab w:val="right" w:leader="dot" w:pos="10070"/>
        </w:tabs>
        <w:rPr>
          <w:rFonts w:asciiTheme="minorHAnsi" w:hAnsiTheme="minorHAnsi" w:cstheme="minorBidi"/>
          <w:noProof/>
          <w:color w:val="auto"/>
          <w:kern w:val="2"/>
          <w:sz w:val="24"/>
          <w:szCs w:val="24"/>
          <w:lang w:val="en-US" w:eastAsia="en-US"/>
          <w14:ligatures w14:val="standardContextual"/>
        </w:rPr>
      </w:pPr>
      <w:hyperlink w:anchor="_Toc133246993" w:history="1">
        <w:r w:rsidR="005E08CA" w:rsidRPr="000860C8">
          <w:rPr>
            <w:rStyle w:val="Hyperlink"/>
            <w:noProof/>
          </w:rPr>
          <w:t>Next Steps</w:t>
        </w:r>
        <w:r w:rsidR="005E08CA">
          <w:rPr>
            <w:noProof/>
            <w:webHidden/>
          </w:rPr>
          <w:tab/>
        </w:r>
        <w:r w:rsidR="005E08CA">
          <w:rPr>
            <w:noProof/>
            <w:webHidden/>
          </w:rPr>
          <w:fldChar w:fldCharType="begin"/>
        </w:r>
        <w:r w:rsidR="005E08CA">
          <w:rPr>
            <w:noProof/>
            <w:webHidden/>
          </w:rPr>
          <w:instrText xml:space="preserve"> PAGEREF _Toc133246993 \h </w:instrText>
        </w:r>
        <w:r w:rsidR="005E08CA">
          <w:rPr>
            <w:noProof/>
            <w:webHidden/>
          </w:rPr>
        </w:r>
        <w:r w:rsidR="005E08CA">
          <w:rPr>
            <w:noProof/>
            <w:webHidden/>
          </w:rPr>
          <w:fldChar w:fldCharType="separate"/>
        </w:r>
        <w:r w:rsidR="005E08CA">
          <w:rPr>
            <w:noProof/>
            <w:webHidden/>
          </w:rPr>
          <w:t>5</w:t>
        </w:r>
        <w:r w:rsidR="005E08CA">
          <w:rPr>
            <w:noProof/>
            <w:webHidden/>
          </w:rPr>
          <w:fldChar w:fldCharType="end"/>
        </w:r>
      </w:hyperlink>
    </w:p>
    <w:p w14:paraId="1446654F" w14:textId="6D87F393" w:rsidR="00EE4711" w:rsidRPr="005E08CA" w:rsidRDefault="000813EB" w:rsidP="00592F70">
      <w:pPr>
        <w:pStyle w:val="Heading1"/>
        <w:rPr>
          <w:rFonts w:ascii="Source Sans Pro" w:hAnsi="Source Sans Pro"/>
          <w:lang w:val="en-US"/>
        </w:rPr>
      </w:pPr>
      <w:r w:rsidRPr="005E08CA">
        <w:rPr>
          <w:rFonts w:ascii="Source Sans Pro" w:hAnsi="Source Sans Pro"/>
        </w:rPr>
        <w:fldChar w:fldCharType="end"/>
      </w:r>
      <w:bookmarkStart w:id="1" w:name="_Toc133246979"/>
      <w:r w:rsidR="00FE0D27" w:rsidRPr="005E08CA">
        <w:rPr>
          <w:rFonts w:ascii="Source Sans Pro" w:hAnsi="Source Sans Pro"/>
          <w:lang w:val="en-US"/>
        </w:rPr>
        <w:t>What is Total Expert?</w:t>
      </w:r>
      <w:bookmarkEnd w:id="1"/>
      <w:r w:rsidR="00FE0D27" w:rsidRPr="005E08CA">
        <w:rPr>
          <w:rFonts w:ascii="Source Sans Pro" w:hAnsi="Source Sans Pro"/>
          <w:lang w:val="en-US"/>
        </w:rPr>
        <w:t xml:space="preserve"> </w:t>
      </w:r>
    </w:p>
    <w:p w14:paraId="6ABE4622" w14:textId="77777777" w:rsidR="00FE0D27" w:rsidRPr="005E08CA" w:rsidRDefault="00FE0D27" w:rsidP="00FE0D27">
      <w:r w:rsidRPr="005E08CA">
        <w:t xml:space="preserve">Total Expert is a purpose-built CRM and customer engagement platform designed to create growth and loyalty for modern lenders and financial institutions. Total Expert is your single source of truth with industry-leading integrations to your LOS, POS, PPE, MLS, third party lead sources, social media, and more! </w:t>
      </w:r>
    </w:p>
    <w:p w14:paraId="3A3E946D" w14:textId="77777777" w:rsidR="00FE0D27" w:rsidRPr="005E08CA" w:rsidRDefault="00FE0D27" w:rsidP="00FE0D27">
      <w:r w:rsidRPr="005E08CA">
        <w:t xml:space="preserve">The platform offers a 360-degree view of your customers and database and personalizes at scale with data-informed marketing automation and hyper-personalized journeys. Total Expert gives you speed to market — allowing you to concentrate on building relationships and doing what you do best. </w:t>
      </w:r>
    </w:p>
    <w:p w14:paraId="474D158A" w14:textId="77777777" w:rsidR="00FE0D27" w:rsidRPr="005E08CA" w:rsidRDefault="00FE0D27" w:rsidP="00FE0D27">
      <w:pPr>
        <w:pStyle w:val="ListParagraph"/>
        <w:numPr>
          <w:ilvl w:val="0"/>
          <w:numId w:val="8"/>
        </w:numPr>
      </w:pPr>
      <w:r w:rsidRPr="005E08CA">
        <w:rPr>
          <w:lang w:val="en-US"/>
        </w:rPr>
        <w:t xml:space="preserve">All In – One Stop Platform </w:t>
      </w:r>
    </w:p>
    <w:p w14:paraId="0041CC4D" w14:textId="77777777" w:rsidR="00FE0D27" w:rsidRPr="005E08CA" w:rsidRDefault="00FE0D27" w:rsidP="00FE0D27">
      <w:pPr>
        <w:pStyle w:val="ListParagraph"/>
        <w:numPr>
          <w:ilvl w:val="0"/>
          <w:numId w:val="8"/>
        </w:numPr>
      </w:pPr>
      <w:r w:rsidRPr="005E08CA">
        <w:rPr>
          <w:lang w:val="en-US"/>
        </w:rPr>
        <w:t xml:space="preserve">Contact Management </w:t>
      </w:r>
    </w:p>
    <w:p w14:paraId="7C83A404" w14:textId="77777777" w:rsidR="00FE0D27" w:rsidRPr="005E08CA" w:rsidRDefault="00FE0D27" w:rsidP="00FE0D27">
      <w:pPr>
        <w:pStyle w:val="ListParagraph"/>
        <w:numPr>
          <w:ilvl w:val="0"/>
          <w:numId w:val="8"/>
        </w:numPr>
      </w:pPr>
      <w:r w:rsidRPr="005E08CA">
        <w:rPr>
          <w:lang w:val="en-US"/>
        </w:rPr>
        <w:t xml:space="preserve">Intelligent Automation – Capturing Customer Information </w:t>
      </w:r>
    </w:p>
    <w:p w14:paraId="11DE57E6" w14:textId="77777777" w:rsidR="00FE0D27" w:rsidRPr="005E08CA" w:rsidRDefault="00FE0D27" w:rsidP="00FE0D27">
      <w:pPr>
        <w:pStyle w:val="ListParagraph"/>
        <w:numPr>
          <w:ilvl w:val="0"/>
          <w:numId w:val="8"/>
        </w:numPr>
      </w:pPr>
      <w:r w:rsidRPr="005E08CA">
        <w:rPr>
          <w:lang w:val="en-US"/>
        </w:rPr>
        <w:t xml:space="preserve">Social Media Library </w:t>
      </w:r>
    </w:p>
    <w:p w14:paraId="79245B86" w14:textId="77777777" w:rsidR="00FE0D27" w:rsidRPr="005E08CA" w:rsidRDefault="00FE0D27" w:rsidP="00FE0D27">
      <w:pPr>
        <w:pStyle w:val="ListParagraph"/>
        <w:numPr>
          <w:ilvl w:val="0"/>
          <w:numId w:val="8"/>
        </w:numPr>
      </w:pPr>
      <w:r w:rsidRPr="005E08CA">
        <w:rPr>
          <w:lang w:val="en-US"/>
        </w:rPr>
        <w:t xml:space="preserve">Print &amp; Direct Mail Capabilities </w:t>
      </w:r>
    </w:p>
    <w:p w14:paraId="2B80C069" w14:textId="77777777" w:rsidR="00FE0D27" w:rsidRPr="005E08CA" w:rsidRDefault="00FE0D27" w:rsidP="00FE0D27">
      <w:pPr>
        <w:pStyle w:val="ListParagraph"/>
        <w:numPr>
          <w:ilvl w:val="0"/>
          <w:numId w:val="8"/>
        </w:numPr>
      </w:pPr>
      <w:r w:rsidRPr="005E08CA">
        <w:rPr>
          <w:lang w:val="en-US"/>
        </w:rPr>
        <w:t xml:space="preserve">Co-Marketing Partners </w:t>
      </w:r>
    </w:p>
    <w:p w14:paraId="19021735" w14:textId="77777777" w:rsidR="00FE0D27" w:rsidRPr="005E08CA" w:rsidRDefault="00FE0D27" w:rsidP="00FE0D27">
      <w:pPr>
        <w:pStyle w:val="ListParagraph"/>
        <w:numPr>
          <w:ilvl w:val="0"/>
          <w:numId w:val="8"/>
        </w:numPr>
      </w:pPr>
      <w:r w:rsidRPr="005E08CA">
        <w:rPr>
          <w:lang w:val="en-US"/>
        </w:rPr>
        <w:t xml:space="preserve">Single Property Sites &amp; MLS Listing Insights </w:t>
      </w:r>
    </w:p>
    <w:p w14:paraId="0E832BF8" w14:textId="77777777" w:rsidR="00FE0D27" w:rsidRPr="005E08CA" w:rsidRDefault="00FE0D27" w:rsidP="00FE0D27">
      <w:pPr>
        <w:pStyle w:val="ListParagraph"/>
        <w:numPr>
          <w:ilvl w:val="0"/>
          <w:numId w:val="8"/>
        </w:numPr>
      </w:pPr>
      <w:r w:rsidRPr="005E08CA">
        <w:rPr>
          <w:lang w:val="en-US"/>
        </w:rPr>
        <w:t xml:space="preserve">Compliance Ready </w:t>
      </w:r>
    </w:p>
    <w:p w14:paraId="4DB04665" w14:textId="77777777" w:rsidR="00FE0D27" w:rsidRPr="005E08CA" w:rsidRDefault="00FE0D27" w:rsidP="00FE0D27">
      <w:pPr>
        <w:pStyle w:val="ListParagraph"/>
        <w:numPr>
          <w:ilvl w:val="0"/>
          <w:numId w:val="8"/>
        </w:numPr>
      </w:pPr>
      <w:r w:rsidRPr="005E08CA">
        <w:rPr>
          <w:lang w:val="en-US"/>
        </w:rPr>
        <w:t xml:space="preserve">Email Campaigns &amp; Journeys </w:t>
      </w:r>
    </w:p>
    <w:p w14:paraId="7E285A30" w14:textId="77777777" w:rsidR="00FE0D27" w:rsidRPr="005E08CA" w:rsidRDefault="00FE0D27" w:rsidP="00FE0D27">
      <w:pPr>
        <w:pStyle w:val="ListParagraph"/>
        <w:numPr>
          <w:ilvl w:val="0"/>
          <w:numId w:val="8"/>
        </w:numPr>
      </w:pPr>
      <w:r w:rsidRPr="005E08CA">
        <w:rPr>
          <w:lang w:val="en-US"/>
        </w:rPr>
        <w:lastRenderedPageBreak/>
        <w:t xml:space="preserve">One-Off Emails </w:t>
      </w:r>
    </w:p>
    <w:p w14:paraId="2B31F9D8" w14:textId="77777777" w:rsidR="00FE0D27" w:rsidRPr="005E08CA" w:rsidRDefault="00FE0D27" w:rsidP="00FE0D27">
      <w:pPr>
        <w:pStyle w:val="ListParagraph"/>
        <w:numPr>
          <w:ilvl w:val="0"/>
          <w:numId w:val="8"/>
        </w:numPr>
      </w:pPr>
      <w:r w:rsidRPr="005E08CA">
        <w:rPr>
          <w:lang w:val="en-US"/>
        </w:rPr>
        <w:t xml:space="preserve">SMS Capabilities </w:t>
      </w:r>
    </w:p>
    <w:p w14:paraId="11110CF4" w14:textId="6A17B970" w:rsidR="00FE0D27" w:rsidRPr="005E08CA" w:rsidRDefault="00FE0D27" w:rsidP="00FE0D27">
      <w:pPr>
        <w:pStyle w:val="ListParagraph"/>
        <w:numPr>
          <w:ilvl w:val="0"/>
          <w:numId w:val="8"/>
        </w:numPr>
      </w:pPr>
      <w:r w:rsidRPr="005E08CA">
        <w:rPr>
          <w:lang w:val="en-US"/>
        </w:rPr>
        <w:t xml:space="preserve">Post Close – Customer for Life Campaigns </w:t>
      </w:r>
    </w:p>
    <w:p w14:paraId="7942E1C6" w14:textId="77777777" w:rsidR="00FE0D27" w:rsidRPr="005E08CA" w:rsidRDefault="00FE0D27" w:rsidP="00723082">
      <w:pPr>
        <w:pStyle w:val="Heading1"/>
        <w:rPr>
          <w:rFonts w:ascii="Source Sans Pro" w:hAnsi="Source Sans Pro"/>
        </w:rPr>
      </w:pPr>
      <w:bookmarkStart w:id="2" w:name="_Toc133246980"/>
      <w:r w:rsidRPr="005E08CA">
        <w:rPr>
          <w:rFonts w:ascii="Source Sans Pro" w:hAnsi="Source Sans Pro"/>
        </w:rPr>
        <w:t>Getting Started</w:t>
      </w:r>
      <w:bookmarkEnd w:id="2"/>
    </w:p>
    <w:p w14:paraId="2317783E" w14:textId="049E4933" w:rsidR="00FE0D27" w:rsidRPr="005E08CA" w:rsidRDefault="00FE0D27" w:rsidP="00FE0D27">
      <w:pPr>
        <w:rPr>
          <w:lang w:val="en-US"/>
        </w:rPr>
      </w:pPr>
      <w:r w:rsidRPr="005E08CA">
        <w:rPr>
          <w:lang w:val="en-US"/>
        </w:rPr>
        <w:t xml:space="preserve">Step one is getting signed in. Use </w:t>
      </w:r>
      <w:r w:rsidRPr="005E08CA">
        <w:rPr>
          <w:color w:val="FF0000"/>
          <w:highlight w:val="yellow"/>
          <w:u w:val="single"/>
          <w:lang w:val="en-US"/>
        </w:rPr>
        <w:t>this link</w:t>
      </w:r>
      <w:r w:rsidRPr="005E08CA">
        <w:rPr>
          <w:color w:val="FF0000"/>
          <w:lang w:val="en-US"/>
        </w:rPr>
        <w:t xml:space="preserve"> </w:t>
      </w:r>
      <w:r w:rsidRPr="005E08CA">
        <w:rPr>
          <w:lang w:val="en-US"/>
        </w:rPr>
        <w:t xml:space="preserve">to sign into Total Expert. </w:t>
      </w:r>
    </w:p>
    <w:p w14:paraId="23FED368" w14:textId="0BD67B4C" w:rsidR="00FE0D27" w:rsidRPr="005E08CA" w:rsidRDefault="00FE0D27" w:rsidP="00FE0D27">
      <w:pPr>
        <w:pStyle w:val="ListHeading"/>
      </w:pPr>
      <w:r w:rsidRPr="005E08CA">
        <w:t xml:space="preserve">Helpful Tips for Signing In: </w:t>
      </w:r>
    </w:p>
    <w:p w14:paraId="5124BD76" w14:textId="77777777" w:rsidR="00FE0D27" w:rsidRPr="005E08CA" w:rsidRDefault="00FE0D27" w:rsidP="00FE0D27">
      <w:pPr>
        <w:pStyle w:val="ListParagraph"/>
        <w:numPr>
          <w:ilvl w:val="0"/>
          <w:numId w:val="9"/>
        </w:numPr>
        <w:rPr>
          <w:lang w:val="en-US"/>
        </w:rPr>
      </w:pPr>
      <w:r w:rsidRPr="005E08CA">
        <w:rPr>
          <w:lang w:val="en-US"/>
        </w:rPr>
        <w:t xml:space="preserve">Make sure you’re using Google Chrome </w:t>
      </w:r>
    </w:p>
    <w:p w14:paraId="3DBA5B29" w14:textId="77777777" w:rsidR="00FE0D27" w:rsidRPr="005E08CA" w:rsidRDefault="00FE0D27" w:rsidP="00FE0D27">
      <w:pPr>
        <w:pStyle w:val="ListParagraph"/>
        <w:numPr>
          <w:ilvl w:val="0"/>
          <w:numId w:val="9"/>
        </w:numPr>
        <w:rPr>
          <w:color w:val="FF0000"/>
          <w:highlight w:val="yellow"/>
          <w:lang w:val="en-US"/>
        </w:rPr>
      </w:pPr>
      <w:r w:rsidRPr="005E08CA">
        <w:rPr>
          <w:color w:val="FF0000"/>
          <w:highlight w:val="yellow"/>
          <w:lang w:val="en-US"/>
        </w:rPr>
        <w:t xml:space="preserve">Add Tip 2 </w:t>
      </w:r>
    </w:p>
    <w:p w14:paraId="4315116D" w14:textId="173740B7" w:rsidR="00FE0D27" w:rsidRPr="005E08CA" w:rsidRDefault="00FE0D27" w:rsidP="00FE0D27">
      <w:pPr>
        <w:pStyle w:val="ListParagraph"/>
        <w:numPr>
          <w:ilvl w:val="0"/>
          <w:numId w:val="9"/>
        </w:numPr>
        <w:rPr>
          <w:color w:val="FF0000"/>
          <w:highlight w:val="yellow"/>
          <w:lang w:val="en-US"/>
        </w:rPr>
      </w:pPr>
      <w:r w:rsidRPr="005E08CA">
        <w:rPr>
          <w:color w:val="FF0000"/>
          <w:highlight w:val="yellow"/>
          <w:lang w:val="en-US"/>
        </w:rPr>
        <w:t>Add Tip 3</w:t>
      </w:r>
    </w:p>
    <w:p w14:paraId="27F6AA2A" w14:textId="07945F2B" w:rsidR="00EE4711" w:rsidRPr="005E08CA" w:rsidRDefault="00FE0D27" w:rsidP="00723082">
      <w:pPr>
        <w:pStyle w:val="Heading2"/>
        <w:rPr>
          <w:rFonts w:ascii="Source Sans Pro" w:hAnsi="Source Sans Pro"/>
        </w:rPr>
      </w:pPr>
      <w:bookmarkStart w:id="3" w:name="_Toc133246981"/>
      <w:r w:rsidRPr="005E08CA">
        <w:rPr>
          <w:rFonts w:ascii="Source Sans Pro" w:hAnsi="Source Sans Pro"/>
        </w:rPr>
        <w:t>Check Out Your Dashboard</w:t>
      </w:r>
      <w:bookmarkEnd w:id="3"/>
    </w:p>
    <w:p w14:paraId="29B9D201" w14:textId="71E4557D" w:rsidR="00FE0D27" w:rsidRPr="005E08CA" w:rsidRDefault="00FE0D27" w:rsidP="00FE0D27">
      <w:pPr>
        <w:rPr>
          <w:lang w:val="en-US"/>
        </w:rPr>
      </w:pPr>
      <w:r w:rsidRPr="005E08CA">
        <w:rPr>
          <w:lang w:val="en-US"/>
        </w:rPr>
        <w:t>The dashboard provides a snapshot of opportunities and everything happening within your Total Expert account. The tiles will take you directly to each category shown below:</w:t>
      </w:r>
    </w:p>
    <w:p w14:paraId="257747ED" w14:textId="77777777" w:rsidR="00FE0D27" w:rsidRPr="005E08CA" w:rsidRDefault="00FE0D27" w:rsidP="00FE0D27">
      <w:pPr>
        <w:pStyle w:val="ListParagraph"/>
        <w:numPr>
          <w:ilvl w:val="0"/>
          <w:numId w:val="10"/>
        </w:numPr>
        <w:rPr>
          <w:lang w:val="en-US"/>
        </w:rPr>
      </w:pPr>
      <w:r w:rsidRPr="005E08CA">
        <w:rPr>
          <w:lang w:val="en-US"/>
        </w:rPr>
        <w:t xml:space="preserve">Contacts </w:t>
      </w:r>
    </w:p>
    <w:p w14:paraId="6C0F086A" w14:textId="77777777" w:rsidR="00FE0D27" w:rsidRPr="005E08CA" w:rsidRDefault="00FE0D27" w:rsidP="00FE0D27">
      <w:pPr>
        <w:pStyle w:val="ListParagraph"/>
        <w:numPr>
          <w:ilvl w:val="0"/>
          <w:numId w:val="10"/>
        </w:numPr>
        <w:rPr>
          <w:lang w:val="en-US"/>
        </w:rPr>
      </w:pPr>
      <w:r w:rsidRPr="005E08CA">
        <w:rPr>
          <w:lang w:val="en-US"/>
        </w:rPr>
        <w:t xml:space="preserve">Tasks </w:t>
      </w:r>
    </w:p>
    <w:p w14:paraId="2C106F1B" w14:textId="77777777" w:rsidR="00FE0D27" w:rsidRPr="005E08CA" w:rsidRDefault="00FE0D27" w:rsidP="00FE0D27">
      <w:pPr>
        <w:pStyle w:val="ListParagraph"/>
        <w:numPr>
          <w:ilvl w:val="0"/>
          <w:numId w:val="10"/>
        </w:numPr>
        <w:rPr>
          <w:lang w:val="en-US"/>
        </w:rPr>
      </w:pPr>
      <w:r w:rsidRPr="005E08CA">
        <w:rPr>
          <w:lang w:val="en-US"/>
        </w:rPr>
        <w:t>Pipeline</w:t>
      </w:r>
    </w:p>
    <w:p w14:paraId="17C2C8FD" w14:textId="0D832B8A" w:rsidR="00FE0D27" w:rsidRPr="005E08CA" w:rsidRDefault="00FE0D27" w:rsidP="00FE0D27">
      <w:pPr>
        <w:pStyle w:val="ListParagraph"/>
        <w:numPr>
          <w:ilvl w:val="0"/>
          <w:numId w:val="10"/>
        </w:numPr>
        <w:rPr>
          <w:lang w:val="en-US"/>
        </w:rPr>
      </w:pPr>
      <w:r w:rsidRPr="005E08CA">
        <w:rPr>
          <w:lang w:val="en-US"/>
        </w:rPr>
        <w:t xml:space="preserve">Emails </w:t>
      </w:r>
    </w:p>
    <w:p w14:paraId="661344A6" w14:textId="77777777" w:rsidR="00FE0D27" w:rsidRPr="005E08CA" w:rsidRDefault="00FE0D27" w:rsidP="00FE0D27">
      <w:pPr>
        <w:pStyle w:val="ListParagraph"/>
        <w:numPr>
          <w:ilvl w:val="0"/>
          <w:numId w:val="10"/>
        </w:numPr>
        <w:rPr>
          <w:lang w:val="en-US"/>
        </w:rPr>
      </w:pPr>
      <w:r w:rsidRPr="005E08CA">
        <w:rPr>
          <w:lang w:val="en-US"/>
        </w:rPr>
        <w:t xml:space="preserve">Co-Marketing </w:t>
      </w:r>
    </w:p>
    <w:p w14:paraId="24DE357C" w14:textId="0F37ADCD" w:rsidR="00FE0D27" w:rsidRPr="005E08CA" w:rsidRDefault="00FE0D27" w:rsidP="00FE0D27">
      <w:pPr>
        <w:pStyle w:val="ListParagraph"/>
        <w:numPr>
          <w:ilvl w:val="0"/>
          <w:numId w:val="10"/>
        </w:numPr>
        <w:rPr>
          <w:lang w:val="en-US"/>
        </w:rPr>
      </w:pPr>
      <w:r w:rsidRPr="005E08CA">
        <w:rPr>
          <w:lang w:val="en-US"/>
        </w:rPr>
        <w:t>Birthdays</w:t>
      </w:r>
    </w:p>
    <w:p w14:paraId="2B7817E3" w14:textId="340ABE6C" w:rsidR="00FE0D27" w:rsidRPr="005E08CA" w:rsidRDefault="00FE0D27" w:rsidP="00FE0D27">
      <w:pPr>
        <w:pStyle w:val="Heading2"/>
        <w:rPr>
          <w:rFonts w:ascii="Source Sans Pro" w:hAnsi="Source Sans Pro"/>
        </w:rPr>
      </w:pPr>
      <w:bookmarkStart w:id="4" w:name="_Toc133246982"/>
      <w:r w:rsidRPr="005E08CA">
        <w:rPr>
          <w:rFonts w:ascii="Source Sans Pro" w:hAnsi="Source Sans Pro"/>
        </w:rPr>
        <w:t>Review Your Account Profile</w:t>
      </w:r>
      <w:bookmarkEnd w:id="4"/>
      <w:r w:rsidRPr="005E08CA">
        <w:rPr>
          <w:rFonts w:ascii="Source Sans Pro" w:hAnsi="Source Sans Pro"/>
        </w:rPr>
        <w:t xml:space="preserve"> </w:t>
      </w:r>
    </w:p>
    <w:p w14:paraId="310802E0" w14:textId="77777777" w:rsidR="00FE0D27" w:rsidRPr="005E08CA" w:rsidRDefault="00FE0D27" w:rsidP="00FE0D27">
      <w:pPr>
        <w:pStyle w:val="ListHeading"/>
      </w:pPr>
      <w:r w:rsidRPr="005E08CA">
        <w:t xml:space="preserve">Time to verify your account details: </w:t>
      </w:r>
    </w:p>
    <w:p w14:paraId="26D1B897" w14:textId="77777777" w:rsidR="00FE0D27" w:rsidRPr="005E08CA" w:rsidRDefault="00FE0D27" w:rsidP="00FE0D27">
      <w:pPr>
        <w:pStyle w:val="ListParagraph"/>
        <w:numPr>
          <w:ilvl w:val="0"/>
          <w:numId w:val="11"/>
        </w:numPr>
        <w:rPr>
          <w:lang w:val="en-US"/>
        </w:rPr>
      </w:pPr>
      <w:r w:rsidRPr="005E08CA">
        <w:rPr>
          <w:lang w:val="en-US"/>
        </w:rPr>
        <w:t xml:space="preserve">Click the drop-down menu by your name and select account settings. </w:t>
      </w:r>
    </w:p>
    <w:p w14:paraId="6D3DB8C8" w14:textId="77777777" w:rsidR="00FE0D27" w:rsidRPr="005E08CA" w:rsidRDefault="00FE0D27" w:rsidP="00FE0D27">
      <w:pPr>
        <w:pStyle w:val="ListParagraph"/>
        <w:numPr>
          <w:ilvl w:val="0"/>
          <w:numId w:val="11"/>
        </w:numPr>
        <w:rPr>
          <w:lang w:val="en-US"/>
        </w:rPr>
      </w:pPr>
      <w:r w:rsidRPr="005E08CA">
        <w:rPr>
          <w:lang w:val="en-US"/>
        </w:rPr>
        <w:t xml:space="preserve">Check that all your personal information is correct and let your marketing team know if any changes need to be made. </w:t>
      </w:r>
    </w:p>
    <w:p w14:paraId="4E59D816" w14:textId="23040B99" w:rsidR="00FE0D27" w:rsidRPr="005E08CA" w:rsidRDefault="00FE0D27" w:rsidP="00FE0D27">
      <w:pPr>
        <w:pStyle w:val="ListParagraph"/>
        <w:numPr>
          <w:ilvl w:val="0"/>
          <w:numId w:val="11"/>
        </w:numPr>
        <w:rPr>
          <w:lang w:val="en-US"/>
        </w:rPr>
      </w:pPr>
      <w:r w:rsidRPr="005E08CA">
        <w:rPr>
          <w:lang w:val="en-US"/>
        </w:rPr>
        <w:t>Ensure that you have a profile photo as this will be used for marketing collateral.</w:t>
      </w:r>
    </w:p>
    <w:p w14:paraId="3A1236D7" w14:textId="67CEBAA8" w:rsidR="00FE0D27" w:rsidRPr="005E08CA" w:rsidRDefault="00FE0D27" w:rsidP="00FE0D27">
      <w:pPr>
        <w:pStyle w:val="Heading2"/>
        <w:rPr>
          <w:rFonts w:ascii="Source Sans Pro" w:hAnsi="Source Sans Pro"/>
        </w:rPr>
      </w:pPr>
      <w:bookmarkStart w:id="5" w:name="_Toc133246983"/>
      <w:r w:rsidRPr="005E08CA">
        <w:rPr>
          <w:rFonts w:ascii="Source Sans Pro" w:hAnsi="Source Sans Pro"/>
        </w:rPr>
        <w:t>Turn On Those Notifications!</w:t>
      </w:r>
      <w:bookmarkEnd w:id="5"/>
    </w:p>
    <w:p w14:paraId="748B94D8" w14:textId="0660731D" w:rsidR="00FE0D27" w:rsidRPr="005E08CA" w:rsidRDefault="00FE0D27" w:rsidP="00FE0D27">
      <w:pPr>
        <w:rPr>
          <w:lang w:val="en-US"/>
        </w:rPr>
      </w:pPr>
      <w:r w:rsidRPr="005E08CA">
        <w:rPr>
          <w:lang w:val="en-US"/>
        </w:rPr>
        <w:t xml:space="preserve">We don’t want you to miss out on any valuable information from your database that might result in more business! Be sure your notifications are turned on by navigating to Account Settings &gt; Notification Settings. It is our best practice to turn on all notifications to start, then scale back as needed. </w:t>
      </w:r>
    </w:p>
    <w:p w14:paraId="3F0D7255" w14:textId="77777777" w:rsidR="00FE0D27" w:rsidRPr="005E08CA" w:rsidRDefault="00FE0D27" w:rsidP="00FE0D27">
      <w:pPr>
        <w:pStyle w:val="Tip"/>
        <w:rPr>
          <w:b/>
          <w:bCs/>
        </w:rPr>
      </w:pPr>
      <w:r w:rsidRPr="005E08CA">
        <w:rPr>
          <w:b/>
          <w:bCs/>
        </w:rPr>
        <w:t xml:space="preserve">Tip: </w:t>
      </w:r>
    </w:p>
    <w:p w14:paraId="2E4BEADC" w14:textId="1360E18E" w:rsidR="00FE0D27" w:rsidRPr="005E08CA" w:rsidRDefault="00FE0D27" w:rsidP="00FE0D27">
      <w:pPr>
        <w:pStyle w:val="Tip"/>
      </w:pPr>
      <w:r w:rsidRPr="005E08CA">
        <w:t xml:space="preserve">Don’t forget about the </w:t>
      </w:r>
      <w:r w:rsidRPr="005E08CA">
        <w:rPr>
          <w:b/>
          <w:bCs/>
        </w:rPr>
        <w:t>Daily Digest.</w:t>
      </w:r>
      <w:r w:rsidRPr="005E08CA">
        <w:t xml:space="preserve"> The Daily Digest is an email sent from Total Expert directly to your inbox, every day. It outlines what emails are scheduled to be sent, appointments you have, tasks to be completed, birthdays, loan anniversaries, and much more!</w:t>
      </w:r>
    </w:p>
    <w:p w14:paraId="3A33ECE6" w14:textId="77777777" w:rsidR="00FE0D27" w:rsidRPr="005E08CA" w:rsidRDefault="00FE0D27" w:rsidP="00FE0D27">
      <w:pPr>
        <w:pStyle w:val="Heading2"/>
        <w:rPr>
          <w:rFonts w:ascii="Source Sans Pro" w:hAnsi="Source Sans Pro"/>
        </w:rPr>
      </w:pPr>
      <w:bookmarkStart w:id="6" w:name="_Toc133246984"/>
      <w:bookmarkStart w:id="7" w:name="OLE_LINK1"/>
      <w:bookmarkStart w:id="8" w:name="OLE_LINK2"/>
      <w:r w:rsidRPr="005E08CA">
        <w:rPr>
          <w:rFonts w:ascii="Source Sans Pro" w:hAnsi="Source Sans Pro"/>
        </w:rPr>
        <w:lastRenderedPageBreak/>
        <w:t>Integration Settings</w:t>
      </w:r>
      <w:bookmarkEnd w:id="6"/>
    </w:p>
    <w:p w14:paraId="05AB2FDA" w14:textId="77777777" w:rsidR="00FE0D27" w:rsidRPr="005E08CA" w:rsidRDefault="00FE0D27" w:rsidP="00FE0D27">
      <w:pPr>
        <w:rPr>
          <w:lang w:val="en-US"/>
        </w:rPr>
      </w:pPr>
      <w:r w:rsidRPr="005E08CA">
        <w:rPr>
          <w:lang w:val="en-US"/>
        </w:rPr>
        <w:t xml:space="preserve">Total Expert offers industry-leading technology integrations that result in a single source of truth. With a long list of technology partners, you can seamlessly share data between the Total Expert platform and your other preferred systems to engage with customers and create lifelong financial relationships. </w:t>
      </w:r>
    </w:p>
    <w:p w14:paraId="13576FF3" w14:textId="77777777" w:rsidR="00FE0D27" w:rsidRPr="005E08CA" w:rsidRDefault="00FE0D27" w:rsidP="00FE0D27">
      <w:pPr>
        <w:pStyle w:val="ListHeading"/>
      </w:pPr>
      <w:r w:rsidRPr="005E08CA">
        <w:t xml:space="preserve">You can currently integrate with: </w:t>
      </w:r>
    </w:p>
    <w:p w14:paraId="5769456F" w14:textId="61CC0064" w:rsidR="00FE0D27" w:rsidRPr="005E08CA" w:rsidRDefault="00681FDB" w:rsidP="00681FDB">
      <w:pPr>
        <w:rPr>
          <w:lang w:val="en-US"/>
        </w:rPr>
      </w:pPr>
      <w:r w:rsidRPr="005E08CA">
        <w:rPr>
          <w:color w:val="FF0000"/>
          <w:highlight w:val="yellow"/>
          <w:lang w:val="en-US"/>
        </w:rPr>
        <w:t>(</w:t>
      </w:r>
      <w:r w:rsidR="00FE0D27" w:rsidRPr="005E08CA">
        <w:rPr>
          <w:color w:val="FF0000"/>
          <w:highlight w:val="yellow"/>
          <w:lang w:val="en-US"/>
        </w:rPr>
        <w:t>Insert available integrations in bullet point format. For example</w:t>
      </w:r>
      <w:proofErr w:type="gramStart"/>
      <w:r w:rsidR="00FE0D27" w:rsidRPr="005E08CA">
        <w:rPr>
          <w:color w:val="FF0000"/>
          <w:highlight w:val="yellow"/>
          <w:lang w:val="en-US"/>
        </w:rPr>
        <w:t>:</w:t>
      </w:r>
      <w:r w:rsidRPr="005E08CA">
        <w:rPr>
          <w:color w:val="FF0000"/>
          <w:highlight w:val="yellow"/>
          <w:lang w:val="en-US"/>
        </w:rPr>
        <w:t xml:space="preserve"> )</w:t>
      </w:r>
      <w:proofErr w:type="gramEnd"/>
    </w:p>
    <w:p w14:paraId="3C84798F" w14:textId="77777777" w:rsidR="00FE0D27" w:rsidRPr="005E08CA" w:rsidRDefault="00FE0D27" w:rsidP="00FE0D27">
      <w:pPr>
        <w:pStyle w:val="ListParagraph"/>
        <w:numPr>
          <w:ilvl w:val="0"/>
          <w:numId w:val="13"/>
        </w:numPr>
        <w:rPr>
          <w:color w:val="FF0000"/>
          <w:highlight w:val="yellow"/>
          <w:lang w:val="en-US"/>
        </w:rPr>
      </w:pPr>
      <w:r w:rsidRPr="005E08CA">
        <w:rPr>
          <w:color w:val="FF0000"/>
          <w:highlight w:val="yellow"/>
          <w:lang w:val="en-US"/>
        </w:rPr>
        <w:t xml:space="preserve">Facebook </w:t>
      </w:r>
    </w:p>
    <w:p w14:paraId="3B840F5D" w14:textId="77777777" w:rsidR="00FE0D27" w:rsidRPr="005E08CA" w:rsidRDefault="00FE0D27" w:rsidP="00FE0D27">
      <w:pPr>
        <w:pStyle w:val="ListParagraph"/>
        <w:numPr>
          <w:ilvl w:val="0"/>
          <w:numId w:val="13"/>
        </w:numPr>
        <w:rPr>
          <w:color w:val="FF0000"/>
          <w:highlight w:val="yellow"/>
          <w:lang w:val="en-US"/>
        </w:rPr>
      </w:pPr>
      <w:r w:rsidRPr="005E08CA">
        <w:rPr>
          <w:color w:val="FF0000"/>
          <w:highlight w:val="yellow"/>
          <w:lang w:val="en-US"/>
        </w:rPr>
        <w:t xml:space="preserve">LinkedIn </w:t>
      </w:r>
    </w:p>
    <w:p w14:paraId="2F5AABC7" w14:textId="77FFECD7" w:rsidR="00FE0D27" w:rsidRPr="005E08CA" w:rsidRDefault="00FE0D27" w:rsidP="00FE0D27">
      <w:pPr>
        <w:pStyle w:val="ListParagraph"/>
        <w:numPr>
          <w:ilvl w:val="0"/>
          <w:numId w:val="13"/>
        </w:numPr>
        <w:rPr>
          <w:color w:val="FF0000"/>
          <w:highlight w:val="yellow"/>
          <w:lang w:val="en-US"/>
        </w:rPr>
      </w:pPr>
      <w:proofErr w:type="spellStart"/>
      <w:r w:rsidRPr="005E08CA">
        <w:rPr>
          <w:color w:val="FF0000"/>
          <w:highlight w:val="yellow"/>
          <w:lang w:val="en-US"/>
        </w:rPr>
        <w:t>BombBomb</w:t>
      </w:r>
      <w:proofErr w:type="spellEnd"/>
    </w:p>
    <w:p w14:paraId="7C17362B" w14:textId="5C694F05" w:rsidR="00681FDB" w:rsidRPr="005E08CA" w:rsidRDefault="00681FDB" w:rsidP="00681FDB">
      <w:pPr>
        <w:pStyle w:val="Heading2"/>
        <w:rPr>
          <w:rFonts w:ascii="Source Sans Pro" w:hAnsi="Source Sans Pro"/>
        </w:rPr>
      </w:pPr>
      <w:bookmarkStart w:id="9" w:name="_Toc133246985"/>
      <w:r w:rsidRPr="005E08CA">
        <w:rPr>
          <w:rFonts w:ascii="Source Sans Pro" w:hAnsi="Source Sans Pro"/>
        </w:rPr>
        <w:t>Review Your Leads and Contacts</w:t>
      </w:r>
      <w:bookmarkEnd w:id="9"/>
    </w:p>
    <w:p w14:paraId="04A5188C" w14:textId="77777777" w:rsidR="00681FDB" w:rsidRPr="005E08CA" w:rsidRDefault="00681FDB" w:rsidP="00681FDB">
      <w:pPr>
        <w:rPr>
          <w:lang w:val="en-US"/>
        </w:rPr>
      </w:pPr>
      <w:r w:rsidRPr="005E08CA">
        <w:rPr>
          <w:lang w:val="en-US"/>
        </w:rPr>
        <w:t xml:space="preserve">Your contacts have been preloaded into Total Expert. Take a moment to review your leads and contacts, ensuring the data import was successful. </w:t>
      </w:r>
    </w:p>
    <w:p w14:paraId="4CAB5EC4" w14:textId="77777777" w:rsidR="00681FDB" w:rsidRPr="005E08CA" w:rsidRDefault="00681FDB" w:rsidP="00681FDB">
      <w:pPr>
        <w:pStyle w:val="ListParagraph"/>
        <w:numPr>
          <w:ilvl w:val="0"/>
          <w:numId w:val="14"/>
        </w:numPr>
        <w:rPr>
          <w:lang w:val="en-US"/>
        </w:rPr>
      </w:pPr>
      <w:r w:rsidRPr="005E08CA">
        <w:rPr>
          <w:lang w:val="en-US"/>
        </w:rPr>
        <w:t xml:space="preserve">Start by navigating in-platform to Leads &amp; Contacts &gt; Contacts. </w:t>
      </w:r>
    </w:p>
    <w:p w14:paraId="655F6FF9" w14:textId="77777777" w:rsidR="00681FDB" w:rsidRPr="005E08CA" w:rsidRDefault="00681FDB" w:rsidP="00681FDB">
      <w:pPr>
        <w:pStyle w:val="ListParagraph"/>
        <w:numPr>
          <w:ilvl w:val="0"/>
          <w:numId w:val="14"/>
        </w:numPr>
        <w:rPr>
          <w:lang w:val="en-US"/>
        </w:rPr>
      </w:pPr>
      <w:r w:rsidRPr="005E08CA">
        <w:rPr>
          <w:lang w:val="en-US"/>
        </w:rPr>
        <w:t xml:space="preserve">After you’ve reviewed your available contacts, head to Leads &amp; Contacts &gt; Lead Management &gt; Leads. </w:t>
      </w:r>
    </w:p>
    <w:p w14:paraId="19579D71" w14:textId="77777777" w:rsidR="00681FDB" w:rsidRPr="005E08CA" w:rsidRDefault="00681FDB" w:rsidP="00681FDB">
      <w:pPr>
        <w:pStyle w:val="ListParagraph"/>
        <w:numPr>
          <w:ilvl w:val="0"/>
          <w:numId w:val="14"/>
        </w:numPr>
        <w:rPr>
          <w:lang w:val="en-US"/>
        </w:rPr>
      </w:pPr>
      <w:r w:rsidRPr="005E08CA">
        <w:rPr>
          <w:lang w:val="en-US"/>
        </w:rPr>
        <w:t xml:space="preserve">If you find any errors while reviewing your database, reach out to your marketing department. </w:t>
      </w:r>
    </w:p>
    <w:p w14:paraId="513FC6CD" w14:textId="6FE98381" w:rsidR="00681FDB" w:rsidRPr="005E08CA" w:rsidRDefault="00681FDB" w:rsidP="00681FDB">
      <w:pPr>
        <w:pStyle w:val="Exercise"/>
      </w:pPr>
      <w:r w:rsidRPr="005E08CA">
        <w:rPr>
          <w:b/>
          <w:bCs/>
        </w:rPr>
        <w:t xml:space="preserve">Exercise: </w:t>
      </w:r>
      <w:r w:rsidRPr="005E08CA">
        <w:t xml:space="preserve">Let’s create a “test” contact now! </w:t>
      </w:r>
    </w:p>
    <w:p w14:paraId="2AC65A24" w14:textId="77777777" w:rsidR="00723082" w:rsidRPr="005E08CA" w:rsidRDefault="00681FDB" w:rsidP="00681FDB">
      <w:pPr>
        <w:pStyle w:val="Exercise"/>
      </w:pPr>
      <w:r w:rsidRPr="005E08CA">
        <w:t>As you get started using Total Expert it is our best practice to add yourself as a test contact, so you can view and send practice emails with the peace of mind that you won’t accidentally send an email to the wrong person. Use a personal email, a personal phone number</w:t>
      </w:r>
      <w:r w:rsidR="00723082" w:rsidRPr="005E08CA">
        <w:t xml:space="preserve">, </w:t>
      </w:r>
      <w:r w:rsidRPr="005E08CA">
        <w:t>and give your contact an easy to remember name (</w:t>
      </w:r>
      <w:proofErr w:type="gramStart"/>
      <w:r w:rsidRPr="005E08CA">
        <w:t>i.e.</w:t>
      </w:r>
      <w:proofErr w:type="gramEnd"/>
      <w:r w:rsidRPr="005E08CA">
        <w:t xml:space="preserve"> “TE Test Borrower”). </w:t>
      </w:r>
    </w:p>
    <w:p w14:paraId="18DB5ADA" w14:textId="0824FA62" w:rsidR="00723082" w:rsidRPr="005E08CA" w:rsidRDefault="00723082" w:rsidP="00723082">
      <w:pPr>
        <w:pStyle w:val="Exercise"/>
      </w:pPr>
      <w:r w:rsidRPr="005E08CA">
        <w:t xml:space="preserve">Use this </w:t>
      </w:r>
      <w:hyperlink r:id="rId11" w:history="1">
        <w:r w:rsidRPr="005E08CA">
          <w:rPr>
            <w:rStyle w:val="Hyperlink"/>
            <w:b/>
            <w:bCs/>
            <w:color w:val="393E41" w:themeColor="text1"/>
            <w:u w:val="none"/>
          </w:rPr>
          <w:t>help resource</w:t>
        </w:r>
      </w:hyperlink>
      <w:r w:rsidRPr="005E08CA">
        <w:rPr>
          <w:color w:val="393E41" w:themeColor="text1"/>
        </w:rPr>
        <w:t xml:space="preserve"> </w:t>
      </w:r>
      <w:r w:rsidRPr="005E08CA">
        <w:t>if you run into any trouble!</w:t>
      </w:r>
    </w:p>
    <w:p w14:paraId="5CC724AA" w14:textId="4DA0479A" w:rsidR="00681FDB" w:rsidRPr="005E08CA" w:rsidRDefault="00681FDB" w:rsidP="00681FDB">
      <w:pPr>
        <w:pStyle w:val="Heading2"/>
        <w:rPr>
          <w:rFonts w:ascii="Source Sans Pro" w:hAnsi="Source Sans Pro"/>
        </w:rPr>
      </w:pPr>
      <w:bookmarkStart w:id="10" w:name="_Toc133246986"/>
      <w:r w:rsidRPr="005E08CA">
        <w:rPr>
          <w:rFonts w:ascii="Source Sans Pro" w:hAnsi="Source Sans Pro"/>
        </w:rPr>
        <w:t>Groups and Smart Groups</w:t>
      </w:r>
      <w:bookmarkEnd w:id="10"/>
      <w:r w:rsidRPr="005E08CA">
        <w:rPr>
          <w:rFonts w:ascii="Source Sans Pro" w:hAnsi="Source Sans Pro"/>
        </w:rPr>
        <w:t xml:space="preserve"> </w:t>
      </w:r>
    </w:p>
    <w:p w14:paraId="12A5A008" w14:textId="1D5620BB" w:rsidR="00681FDB" w:rsidRPr="005E08CA" w:rsidRDefault="00681FDB" w:rsidP="00681FDB">
      <w:pPr>
        <w:rPr>
          <w:lang w:val="en-US"/>
        </w:rPr>
      </w:pPr>
      <w:r w:rsidRPr="005E08CA">
        <w:rPr>
          <w:lang w:val="en-US"/>
        </w:rPr>
        <w:t xml:space="preserve">Once you have your whole database imported with all the right contacts, it’s time to segment your audience into groups. This way, you can personalize and automate at scale – sending the right message, to the right person, at the right time. </w:t>
      </w:r>
    </w:p>
    <w:p w14:paraId="3CED2AD3" w14:textId="623B55CE" w:rsidR="00723082" w:rsidRPr="005E08CA" w:rsidRDefault="00681FDB" w:rsidP="00681FDB">
      <w:pPr>
        <w:rPr>
          <w:lang w:val="en-US"/>
        </w:rPr>
      </w:pPr>
      <w:r w:rsidRPr="005E08CA">
        <w:rPr>
          <w:lang w:val="en-US"/>
        </w:rPr>
        <w:t xml:space="preserve">To help you get started, we’ve created organizational groups that you can leverage. Additionally, you can create custom groups that cater to your individual business goals. </w:t>
      </w:r>
      <w:r w:rsidR="00723082" w:rsidRPr="005E08CA">
        <w:rPr>
          <w:lang w:val="en-US"/>
        </w:rPr>
        <w:t xml:space="preserve">To learn more about groups, </w:t>
      </w:r>
      <w:hyperlink r:id="rId12" w:history="1">
        <w:r w:rsidR="00723082" w:rsidRPr="005E08CA">
          <w:rPr>
            <w:rStyle w:val="Hyperlink"/>
            <w:b/>
            <w:bCs/>
            <w:lang w:val="en-US"/>
          </w:rPr>
          <w:t>click here</w:t>
        </w:r>
      </w:hyperlink>
      <w:r w:rsidR="00723082" w:rsidRPr="005E08CA">
        <w:rPr>
          <w:b/>
          <w:bCs/>
          <w:lang w:val="en-US"/>
        </w:rPr>
        <w:t>!</w:t>
      </w:r>
      <w:r w:rsidR="00723082" w:rsidRPr="005E08CA">
        <w:rPr>
          <w:lang w:val="en-US"/>
        </w:rPr>
        <w:t xml:space="preserve"> </w:t>
      </w:r>
    </w:p>
    <w:p w14:paraId="1066961C" w14:textId="77777777" w:rsidR="00681FDB" w:rsidRPr="005E08CA" w:rsidRDefault="00681FDB" w:rsidP="00681FDB">
      <w:pPr>
        <w:pStyle w:val="Heading2"/>
        <w:rPr>
          <w:rFonts w:ascii="Source Sans Pro" w:hAnsi="Source Sans Pro"/>
        </w:rPr>
      </w:pPr>
      <w:bookmarkStart w:id="11" w:name="_Toc133246987"/>
      <w:r w:rsidRPr="005E08CA">
        <w:rPr>
          <w:rFonts w:ascii="Source Sans Pro" w:hAnsi="Source Sans Pro"/>
        </w:rPr>
        <w:t>Focused View</w:t>
      </w:r>
      <w:bookmarkEnd w:id="11"/>
      <w:r w:rsidRPr="005E08CA">
        <w:rPr>
          <w:rFonts w:ascii="Source Sans Pro" w:hAnsi="Source Sans Pro"/>
        </w:rPr>
        <w:t xml:space="preserve"> </w:t>
      </w:r>
    </w:p>
    <w:p w14:paraId="4A996DC3" w14:textId="77777777" w:rsidR="00681FDB" w:rsidRPr="005E08CA" w:rsidRDefault="00681FDB" w:rsidP="00681FDB">
      <w:pPr>
        <w:rPr>
          <w:lang w:val="en-US"/>
        </w:rPr>
      </w:pPr>
      <w:r w:rsidRPr="005E08CA">
        <w:rPr>
          <w:lang w:val="en-US"/>
        </w:rPr>
        <w:t xml:space="preserve">Once you’re ready to start mining your database for opportunities, you’ll want to explore Focused View. Focused View automatically creates prioritized contact lists, so you don’t have to think twice about your highest-priority touchpoints. </w:t>
      </w:r>
    </w:p>
    <w:p w14:paraId="7B14B784" w14:textId="77777777" w:rsidR="00681FDB" w:rsidRPr="005E08CA" w:rsidRDefault="00681FDB" w:rsidP="00681FDB">
      <w:pPr>
        <w:rPr>
          <w:lang w:val="en-US"/>
        </w:rPr>
      </w:pPr>
      <w:r w:rsidRPr="005E08CA">
        <w:rPr>
          <w:lang w:val="en-US"/>
        </w:rPr>
        <w:t xml:space="preserve">We’ve created standard views based on specific business goals outlined by our organization. Custom views, on the other hand, allow you to generate your own lists based on your own criteria. </w:t>
      </w:r>
    </w:p>
    <w:p w14:paraId="2640BC3A" w14:textId="77777777" w:rsidR="00681FDB" w:rsidRPr="005E08CA" w:rsidRDefault="00681FDB" w:rsidP="00681FDB">
      <w:pPr>
        <w:rPr>
          <w:lang w:val="en-US"/>
        </w:rPr>
      </w:pPr>
      <w:r w:rsidRPr="005E08CA">
        <w:rPr>
          <w:lang w:val="en-US"/>
        </w:rPr>
        <w:lastRenderedPageBreak/>
        <w:t xml:space="preserve">Our current standard Focused Views are: </w:t>
      </w:r>
    </w:p>
    <w:p w14:paraId="44D50C65" w14:textId="77777777" w:rsidR="00681FDB" w:rsidRPr="005E08CA" w:rsidRDefault="00681FDB" w:rsidP="00681FDB">
      <w:pPr>
        <w:pStyle w:val="ListParagraph"/>
        <w:numPr>
          <w:ilvl w:val="0"/>
          <w:numId w:val="15"/>
        </w:numPr>
        <w:rPr>
          <w:color w:val="FF0000"/>
          <w:highlight w:val="yellow"/>
          <w:lang w:val="en-US"/>
        </w:rPr>
      </w:pPr>
      <w:r w:rsidRPr="005E08CA">
        <w:rPr>
          <w:color w:val="FF0000"/>
          <w:highlight w:val="yellow"/>
          <w:lang w:val="en-US"/>
        </w:rPr>
        <w:t xml:space="preserve">Insert standard </w:t>
      </w:r>
      <w:proofErr w:type="gramStart"/>
      <w:r w:rsidRPr="005E08CA">
        <w:rPr>
          <w:color w:val="FF0000"/>
          <w:highlight w:val="yellow"/>
          <w:lang w:val="en-US"/>
        </w:rPr>
        <w:t>FV</w:t>
      </w:r>
      <w:proofErr w:type="gramEnd"/>
      <w:r w:rsidRPr="005E08CA">
        <w:rPr>
          <w:color w:val="FF0000"/>
          <w:highlight w:val="yellow"/>
          <w:lang w:val="en-US"/>
        </w:rPr>
        <w:t xml:space="preserve"> </w:t>
      </w:r>
    </w:p>
    <w:p w14:paraId="7409DC64" w14:textId="77777777" w:rsidR="00681FDB" w:rsidRPr="005E08CA" w:rsidRDefault="00681FDB" w:rsidP="00681FDB">
      <w:pPr>
        <w:pStyle w:val="ListParagraph"/>
        <w:numPr>
          <w:ilvl w:val="0"/>
          <w:numId w:val="15"/>
        </w:numPr>
        <w:rPr>
          <w:color w:val="FF0000"/>
          <w:highlight w:val="yellow"/>
          <w:lang w:val="en-US"/>
        </w:rPr>
      </w:pPr>
      <w:r w:rsidRPr="005E08CA">
        <w:rPr>
          <w:color w:val="FF0000"/>
          <w:highlight w:val="yellow"/>
          <w:lang w:val="en-US"/>
        </w:rPr>
        <w:t xml:space="preserve">Insert standard </w:t>
      </w:r>
      <w:proofErr w:type="gramStart"/>
      <w:r w:rsidRPr="005E08CA">
        <w:rPr>
          <w:color w:val="FF0000"/>
          <w:highlight w:val="yellow"/>
          <w:lang w:val="en-US"/>
        </w:rPr>
        <w:t>FV</w:t>
      </w:r>
      <w:proofErr w:type="gramEnd"/>
      <w:r w:rsidRPr="005E08CA">
        <w:rPr>
          <w:color w:val="FF0000"/>
          <w:highlight w:val="yellow"/>
          <w:lang w:val="en-US"/>
        </w:rPr>
        <w:t xml:space="preserve"> </w:t>
      </w:r>
    </w:p>
    <w:p w14:paraId="0FC7ABC1" w14:textId="288AE898" w:rsidR="00681FDB" w:rsidRPr="005E08CA" w:rsidRDefault="00681FDB" w:rsidP="00681FDB">
      <w:pPr>
        <w:pStyle w:val="ListParagraph"/>
        <w:numPr>
          <w:ilvl w:val="0"/>
          <w:numId w:val="15"/>
        </w:numPr>
        <w:rPr>
          <w:color w:val="FF0000"/>
          <w:highlight w:val="yellow"/>
          <w:lang w:val="en-US"/>
        </w:rPr>
      </w:pPr>
      <w:r w:rsidRPr="005E08CA">
        <w:rPr>
          <w:color w:val="FF0000"/>
          <w:highlight w:val="yellow"/>
          <w:lang w:val="en-US"/>
        </w:rPr>
        <w:t xml:space="preserve">Insert standard </w:t>
      </w:r>
      <w:proofErr w:type="gramStart"/>
      <w:r w:rsidRPr="005E08CA">
        <w:rPr>
          <w:color w:val="FF0000"/>
          <w:highlight w:val="yellow"/>
          <w:lang w:val="en-US"/>
        </w:rPr>
        <w:t>FV</w:t>
      </w:r>
      <w:proofErr w:type="gramEnd"/>
      <w:r w:rsidRPr="005E08CA">
        <w:rPr>
          <w:color w:val="FF0000"/>
          <w:highlight w:val="yellow"/>
          <w:lang w:val="en-US"/>
        </w:rPr>
        <w:t xml:space="preserve"> </w:t>
      </w:r>
    </w:p>
    <w:p w14:paraId="7A14CE2C" w14:textId="0419BCAF" w:rsidR="00681FDB" w:rsidRPr="005E08CA" w:rsidRDefault="00681FDB" w:rsidP="00681FDB">
      <w:pPr>
        <w:pStyle w:val="Heading2"/>
        <w:rPr>
          <w:rFonts w:ascii="Source Sans Pro" w:hAnsi="Source Sans Pro"/>
        </w:rPr>
      </w:pPr>
      <w:bookmarkStart w:id="12" w:name="_Toc133246988"/>
      <w:r w:rsidRPr="005E08CA">
        <w:rPr>
          <w:rFonts w:ascii="Source Sans Pro" w:hAnsi="Source Sans Pro"/>
        </w:rPr>
        <w:t xml:space="preserve">Explore All </w:t>
      </w:r>
      <w:proofErr w:type="gramStart"/>
      <w:r w:rsidRPr="005E08CA">
        <w:rPr>
          <w:rFonts w:ascii="Source Sans Pro" w:hAnsi="Source Sans Pro"/>
        </w:rPr>
        <w:t>The</w:t>
      </w:r>
      <w:proofErr w:type="gramEnd"/>
      <w:r w:rsidRPr="005E08CA">
        <w:rPr>
          <w:rFonts w:ascii="Source Sans Pro" w:hAnsi="Source Sans Pro"/>
        </w:rPr>
        <w:t xml:space="preserve"> Available Content!</w:t>
      </w:r>
      <w:bookmarkEnd w:id="12"/>
      <w:r w:rsidRPr="005E08CA">
        <w:rPr>
          <w:rFonts w:ascii="Source Sans Pro" w:hAnsi="Source Sans Pro"/>
        </w:rPr>
        <w:t xml:space="preserve"> </w:t>
      </w:r>
    </w:p>
    <w:p w14:paraId="5A3380E5" w14:textId="77777777" w:rsidR="00681FDB" w:rsidRPr="005E08CA" w:rsidRDefault="00681FDB" w:rsidP="00681FDB">
      <w:pPr>
        <w:rPr>
          <w:lang w:val="en-US"/>
        </w:rPr>
      </w:pPr>
      <w:r w:rsidRPr="005E08CA">
        <w:rPr>
          <w:lang w:val="en-US"/>
        </w:rPr>
        <w:t xml:space="preserve">Within Total Expert, we have a complete library of pre-built content for you to utilize. Be sure to check out all that is available to you! There are emails, social media graphics, flyers, print materials, and more. </w:t>
      </w:r>
    </w:p>
    <w:p w14:paraId="6D00A7D3" w14:textId="77777777" w:rsidR="00681FDB" w:rsidRPr="005E08CA" w:rsidRDefault="00681FDB" w:rsidP="00681FDB">
      <w:pPr>
        <w:pStyle w:val="Exercise"/>
      </w:pPr>
      <w:proofErr w:type="spellStart"/>
      <w:r w:rsidRPr="005E08CA">
        <w:rPr>
          <w:b/>
          <w:bCs/>
        </w:rPr>
        <w:t>Excerise</w:t>
      </w:r>
      <w:proofErr w:type="spellEnd"/>
      <w:r w:rsidRPr="005E08CA">
        <w:rPr>
          <w:b/>
          <w:bCs/>
        </w:rPr>
        <w:t>:</w:t>
      </w:r>
      <w:r w:rsidRPr="005E08CA">
        <w:t xml:space="preserve"> Put your knowledge to the test!</w:t>
      </w:r>
    </w:p>
    <w:p w14:paraId="1E46BD70" w14:textId="77777777" w:rsidR="00681FDB" w:rsidRPr="005E08CA" w:rsidRDefault="00681FDB" w:rsidP="00681FDB">
      <w:pPr>
        <w:pStyle w:val="Exercise"/>
      </w:pPr>
      <w:r w:rsidRPr="005E08CA">
        <w:t xml:space="preserve">Get ready to market with ease. Try scheduling a social media post by going into Web Marketing &gt; </w:t>
      </w:r>
      <w:proofErr w:type="gramStart"/>
      <w:r w:rsidRPr="005E08CA">
        <w:t>Social Media</w:t>
      </w:r>
      <w:proofErr w:type="gramEnd"/>
      <w:r w:rsidRPr="005E08CA">
        <w:t xml:space="preserve"> &gt; Create New. </w:t>
      </w:r>
    </w:p>
    <w:p w14:paraId="3D69C1FD" w14:textId="099059EC" w:rsidR="00681FDB" w:rsidRPr="005E08CA" w:rsidRDefault="00681FDB" w:rsidP="00681FDB">
      <w:pPr>
        <w:pStyle w:val="Exercise"/>
      </w:pPr>
      <w:r w:rsidRPr="005E08CA">
        <w:t>Need more instruction</w:t>
      </w:r>
      <w:r w:rsidR="00723082" w:rsidRPr="005E08CA">
        <w:t xml:space="preserve">s? Try this </w:t>
      </w:r>
      <w:hyperlink r:id="rId13" w:history="1">
        <w:r w:rsidR="00723082" w:rsidRPr="005E08CA">
          <w:rPr>
            <w:rStyle w:val="Hyperlink"/>
          </w:rPr>
          <w:t>help resource.</w:t>
        </w:r>
      </w:hyperlink>
      <w:r w:rsidR="00723082" w:rsidRPr="005E08CA">
        <w:t xml:space="preserve"> </w:t>
      </w:r>
    </w:p>
    <w:p w14:paraId="1DDF55E5" w14:textId="1582EA91" w:rsidR="00681FDB" w:rsidRPr="005E08CA" w:rsidRDefault="00681FDB" w:rsidP="00130777">
      <w:pPr>
        <w:pStyle w:val="Heading2"/>
        <w:rPr>
          <w:rFonts w:ascii="Source Sans Pro" w:hAnsi="Source Sans Pro"/>
        </w:rPr>
      </w:pPr>
      <w:bookmarkStart w:id="13" w:name="_Toc133246989"/>
      <w:r w:rsidRPr="005E08CA">
        <w:rPr>
          <w:rFonts w:ascii="Source Sans Pro" w:hAnsi="Source Sans Pro"/>
        </w:rPr>
        <w:t>Journeys and Campaigns</w:t>
      </w:r>
      <w:bookmarkEnd w:id="13"/>
      <w:r w:rsidRPr="005E08CA">
        <w:rPr>
          <w:rFonts w:ascii="Source Sans Pro" w:hAnsi="Source Sans Pro"/>
        </w:rPr>
        <w:t xml:space="preserve"> </w:t>
      </w:r>
    </w:p>
    <w:p w14:paraId="171FB448" w14:textId="072C6823" w:rsidR="00130777" w:rsidRPr="005E08CA" w:rsidRDefault="00130777" w:rsidP="00130777">
      <w:pPr>
        <w:rPr>
          <w:lang w:val="en-US"/>
        </w:rPr>
      </w:pPr>
      <w:r w:rsidRPr="005E08CA">
        <w:rPr>
          <w:lang w:val="en-US"/>
        </w:rPr>
        <w:t xml:space="preserve">Journeys are all about “Intelligent automation” - unlike the old-fashioned drip campaigns that drip on a prospects head x number of times and then stops, Journeys are intelligent and will drive the next best action based on what the recipient does (or doesn’t) do. </w:t>
      </w:r>
    </w:p>
    <w:p w14:paraId="3653FA96" w14:textId="77777777" w:rsidR="00130777" w:rsidRPr="005E08CA" w:rsidRDefault="00130777" w:rsidP="00130777">
      <w:pPr>
        <w:rPr>
          <w:lang w:val="en-US"/>
        </w:rPr>
      </w:pPr>
      <w:r w:rsidRPr="005E08CA">
        <w:rPr>
          <w:lang w:val="en-US"/>
        </w:rPr>
        <w:t xml:space="preserve">Journeys aren’t limited to email communications. You can also connect with your customers via text message and video. Tasks can also be added to alert you when it’s time to </w:t>
      </w:r>
      <w:proofErr w:type="gramStart"/>
      <w:r w:rsidRPr="005E08CA">
        <w:rPr>
          <w:lang w:val="en-US"/>
        </w:rPr>
        <w:t>take action</w:t>
      </w:r>
      <w:proofErr w:type="gramEnd"/>
      <w:r w:rsidRPr="005E08CA">
        <w:rPr>
          <w:lang w:val="en-US"/>
        </w:rPr>
        <w:t xml:space="preserve">. </w:t>
      </w:r>
    </w:p>
    <w:p w14:paraId="4EC10A75" w14:textId="77777777" w:rsidR="00130777" w:rsidRPr="005E08CA" w:rsidRDefault="00130777" w:rsidP="00130777">
      <w:pPr>
        <w:pStyle w:val="ListHeading"/>
      </w:pPr>
      <w:r w:rsidRPr="005E08CA">
        <w:t xml:space="preserve">Take a moment to review the journeys we have created on your behalf in Total Expert: </w:t>
      </w:r>
    </w:p>
    <w:p w14:paraId="3496ACC7" w14:textId="5EBB0CA9" w:rsidR="00681FDB" w:rsidRPr="005E08CA" w:rsidRDefault="00130777" w:rsidP="00130777">
      <w:pPr>
        <w:pStyle w:val="ListParagraph"/>
        <w:numPr>
          <w:ilvl w:val="0"/>
          <w:numId w:val="16"/>
        </w:numPr>
        <w:rPr>
          <w:color w:val="FF0000"/>
          <w:lang w:val="en-US"/>
        </w:rPr>
      </w:pPr>
      <w:r w:rsidRPr="005E08CA">
        <w:rPr>
          <w:color w:val="FF0000"/>
          <w:highlight w:val="yellow"/>
          <w:lang w:val="en-US"/>
        </w:rPr>
        <w:t>(</w:t>
      </w:r>
      <w:proofErr w:type="gramStart"/>
      <w:r w:rsidRPr="005E08CA">
        <w:rPr>
          <w:color w:val="FF0000"/>
          <w:highlight w:val="yellow"/>
          <w:lang w:val="en-US"/>
        </w:rPr>
        <w:t>insert</w:t>
      </w:r>
      <w:proofErr w:type="gramEnd"/>
      <w:r w:rsidRPr="005E08CA">
        <w:rPr>
          <w:color w:val="FF0000"/>
          <w:highlight w:val="yellow"/>
          <w:lang w:val="en-US"/>
        </w:rPr>
        <w:t xml:space="preserve"> company link and or list of available journeys)</w:t>
      </w:r>
    </w:p>
    <w:p w14:paraId="52800474" w14:textId="77617D05" w:rsidR="00130777" w:rsidRPr="005E08CA" w:rsidRDefault="00130777" w:rsidP="00130777">
      <w:pPr>
        <w:pStyle w:val="Heading2"/>
        <w:rPr>
          <w:rFonts w:ascii="Source Sans Pro" w:hAnsi="Source Sans Pro"/>
        </w:rPr>
      </w:pPr>
      <w:bookmarkStart w:id="14" w:name="_Toc133246990"/>
      <w:r w:rsidRPr="005E08CA">
        <w:rPr>
          <w:rFonts w:ascii="Source Sans Pro" w:hAnsi="Source Sans Pro"/>
        </w:rPr>
        <w:t>Level-Up Your Co-Marketing Relationships</w:t>
      </w:r>
      <w:bookmarkEnd w:id="14"/>
    </w:p>
    <w:p w14:paraId="63A98F38" w14:textId="77777777" w:rsidR="00130777" w:rsidRPr="005E08CA" w:rsidRDefault="00130777" w:rsidP="00130777">
      <w:pPr>
        <w:rPr>
          <w:lang w:val="en-US"/>
        </w:rPr>
      </w:pPr>
      <w:r w:rsidRPr="005E08CA">
        <w:rPr>
          <w:lang w:val="en-US"/>
        </w:rPr>
        <w:t xml:space="preserve">Total Expert provides complimentary software for your real estate agent partners and builders. Together, you can create amazing customer experiences and build your brands in one, centralized location. </w:t>
      </w:r>
    </w:p>
    <w:p w14:paraId="361DCB4E" w14:textId="7F0FA262" w:rsidR="00130777" w:rsidRPr="005E08CA" w:rsidRDefault="00130777" w:rsidP="00130777">
      <w:pPr>
        <w:rPr>
          <w:lang w:val="en-US"/>
        </w:rPr>
      </w:pPr>
      <w:r w:rsidRPr="005E08CA">
        <w:rPr>
          <w:lang w:val="en-US"/>
        </w:rPr>
        <w:t xml:space="preserve">Co-marketing partners have FREE access to print marketing materials, open house automation, referral generation, property websites, lead and contact management, lead activity tracking, and Total Expert support. Split print costs are automatically included, making it easy to stay compliant. </w:t>
      </w:r>
    </w:p>
    <w:p w14:paraId="1C12D526" w14:textId="4EDC8F2B" w:rsidR="005E08CA" w:rsidRPr="005E08CA" w:rsidRDefault="005E08CA" w:rsidP="00130777">
      <w:pPr>
        <w:rPr>
          <w:lang w:val="en-US"/>
        </w:rPr>
      </w:pPr>
      <w:r w:rsidRPr="005E08CA">
        <w:rPr>
          <w:lang w:val="en-US"/>
        </w:rPr>
        <w:t xml:space="preserve">Click </w:t>
      </w:r>
      <w:hyperlink r:id="rId14" w:history="1">
        <w:r w:rsidRPr="005E08CA">
          <w:rPr>
            <w:rStyle w:val="Hyperlink"/>
            <w:b/>
            <w:bCs/>
            <w:lang w:val="en-US"/>
          </w:rPr>
          <w:t>here</w:t>
        </w:r>
      </w:hyperlink>
      <w:r w:rsidRPr="005E08CA">
        <w:rPr>
          <w:lang w:val="en-US"/>
        </w:rPr>
        <w:t xml:space="preserve"> to learn how to invite a Co-Marketing Partner. </w:t>
      </w:r>
    </w:p>
    <w:p w14:paraId="04AF63B6" w14:textId="77FFA005" w:rsidR="00130777" w:rsidRPr="005E08CA" w:rsidRDefault="00130777" w:rsidP="00130777">
      <w:pPr>
        <w:pStyle w:val="Exercise"/>
      </w:pPr>
      <w:r w:rsidRPr="005E08CA">
        <w:rPr>
          <w:b/>
          <w:bCs/>
        </w:rPr>
        <w:t>Exercise:</w:t>
      </w:r>
      <w:r w:rsidRPr="005E08CA">
        <w:t xml:space="preserve"> Let’s practice adding a test co-marketing partner. </w:t>
      </w:r>
    </w:p>
    <w:p w14:paraId="5790E7AD" w14:textId="02ABFBDB" w:rsidR="00130777" w:rsidRPr="005E08CA" w:rsidRDefault="00130777" w:rsidP="00130777">
      <w:pPr>
        <w:pStyle w:val="Exercise"/>
      </w:pPr>
      <w:r w:rsidRPr="005E08CA">
        <w:t xml:space="preserve">Add yourself as a Co-Marketing Partner in Total Expert using your personal email address. Once connected, practice using the powerful tools available within Total Expert. </w:t>
      </w:r>
    </w:p>
    <w:p w14:paraId="6D14B847" w14:textId="77777777" w:rsidR="00130777" w:rsidRPr="005E08CA" w:rsidRDefault="00130777" w:rsidP="00130777">
      <w:pPr>
        <w:pStyle w:val="Heading2"/>
        <w:rPr>
          <w:rFonts w:ascii="Source Sans Pro" w:hAnsi="Source Sans Pro"/>
        </w:rPr>
      </w:pPr>
      <w:bookmarkStart w:id="15" w:name="_Toc133246991"/>
      <w:r w:rsidRPr="005E08CA">
        <w:rPr>
          <w:rFonts w:ascii="Source Sans Pro" w:hAnsi="Source Sans Pro"/>
        </w:rPr>
        <w:lastRenderedPageBreak/>
        <w:t>Single Property Sites</w:t>
      </w:r>
      <w:bookmarkEnd w:id="15"/>
      <w:r w:rsidRPr="005E08CA">
        <w:rPr>
          <w:rFonts w:ascii="Source Sans Pro" w:hAnsi="Source Sans Pro"/>
        </w:rPr>
        <w:t xml:space="preserve"> </w:t>
      </w:r>
    </w:p>
    <w:p w14:paraId="4EEE733A" w14:textId="77777777" w:rsidR="00130777" w:rsidRPr="005E08CA" w:rsidRDefault="00130777" w:rsidP="00130777">
      <w:pPr>
        <w:rPr>
          <w:lang w:val="en-US"/>
        </w:rPr>
      </w:pPr>
      <w:r w:rsidRPr="005E08CA">
        <w:rPr>
          <w:lang w:val="en-US"/>
        </w:rPr>
        <w:t xml:space="preserve">Single Property Sites are one way to attract and engage homebuyers! These easy to create, beautiful websites automatically generate information based on the MLS listing, and capture lead information with embedded forms. Single Property Sites can be single-branded, or better yet – co-branded with your agent partners! </w:t>
      </w:r>
    </w:p>
    <w:p w14:paraId="1EAD9FFF" w14:textId="29278700" w:rsidR="00130777" w:rsidRPr="005E08CA" w:rsidRDefault="00130777" w:rsidP="00130777">
      <w:pPr>
        <w:rPr>
          <w:lang w:val="en-US"/>
        </w:rPr>
      </w:pPr>
      <w:r w:rsidRPr="005E08CA">
        <w:rPr>
          <w:color w:val="393E41" w:themeColor="text1"/>
          <w:lang w:val="en-US"/>
        </w:rPr>
        <w:t xml:space="preserve">Click </w:t>
      </w:r>
      <w:hyperlink r:id="rId15" w:history="1">
        <w:r w:rsidRPr="005E08CA">
          <w:rPr>
            <w:rStyle w:val="Hyperlink"/>
            <w:b/>
            <w:bCs/>
            <w:color w:val="393E41" w:themeColor="text1"/>
            <w:lang w:val="en-US"/>
          </w:rPr>
          <w:t>here</w:t>
        </w:r>
      </w:hyperlink>
      <w:r w:rsidRPr="005E08CA">
        <w:rPr>
          <w:b/>
          <w:bCs/>
          <w:color w:val="393E41" w:themeColor="text1"/>
          <w:lang w:val="en-US"/>
        </w:rPr>
        <w:t xml:space="preserve"> </w:t>
      </w:r>
      <w:r w:rsidRPr="005E08CA">
        <w:rPr>
          <w:color w:val="393E41" w:themeColor="text1"/>
          <w:lang w:val="en-US"/>
        </w:rPr>
        <w:t xml:space="preserve">to </w:t>
      </w:r>
      <w:r w:rsidRPr="005E08CA">
        <w:rPr>
          <w:lang w:val="en-US"/>
        </w:rPr>
        <w:t>give it a try and learn how easy this process really is -5 clicks and you are done!</w:t>
      </w:r>
    </w:p>
    <w:p w14:paraId="76BF1896" w14:textId="1D09B9D2" w:rsidR="00130777" w:rsidRPr="005E08CA" w:rsidRDefault="005E08CA" w:rsidP="005E08CA">
      <w:pPr>
        <w:pStyle w:val="Exercise"/>
      </w:pPr>
      <w:r w:rsidRPr="005E08CA">
        <w:rPr>
          <w:b/>
          <w:bCs/>
        </w:rPr>
        <w:t>Exercise:</w:t>
      </w:r>
      <w:r w:rsidRPr="005E08CA">
        <w:t xml:space="preserve"> Create a Single Property Website </w:t>
      </w:r>
    </w:p>
    <w:p w14:paraId="0F398CD7" w14:textId="0C58B3A7" w:rsidR="00130777" w:rsidRPr="005E08CA" w:rsidRDefault="00130777" w:rsidP="005E08CA">
      <w:pPr>
        <w:pStyle w:val="Exercise"/>
      </w:pPr>
      <w:r w:rsidRPr="005E08CA">
        <w:t>Determine a co-marketing partner you’d like to do business with. Find one of their listings, and copy/paste the MLS # to create a Single Property Site. Send the Single Property Site URL to the agent, let them know you created it, and how easy it was!</w:t>
      </w:r>
    </w:p>
    <w:p w14:paraId="5500AD37" w14:textId="5D76D812" w:rsidR="00130777" w:rsidRPr="005E08CA" w:rsidRDefault="00130777" w:rsidP="00130777">
      <w:pPr>
        <w:pStyle w:val="Heading2"/>
        <w:rPr>
          <w:rFonts w:ascii="Source Sans Pro" w:hAnsi="Source Sans Pro"/>
        </w:rPr>
      </w:pPr>
      <w:bookmarkStart w:id="16" w:name="_Toc133246992"/>
      <w:r w:rsidRPr="005E08CA">
        <w:rPr>
          <w:rFonts w:ascii="Source Sans Pro" w:hAnsi="Source Sans Pro"/>
        </w:rPr>
        <w:t>Lead Capture Apps</w:t>
      </w:r>
      <w:bookmarkEnd w:id="16"/>
    </w:p>
    <w:p w14:paraId="79580B52" w14:textId="77777777" w:rsidR="00130777" w:rsidRPr="005E08CA" w:rsidRDefault="00130777" w:rsidP="00130777">
      <w:pPr>
        <w:rPr>
          <w:lang w:val="en-US"/>
        </w:rPr>
      </w:pPr>
      <w:r w:rsidRPr="005E08CA">
        <w:rPr>
          <w:lang w:val="en-US"/>
        </w:rPr>
        <w:t xml:space="preserve">Lead Capture Apps serve as a lead generation tool for open houses or professional events. The information you capture in a Lead Capture App automatically pulls into your Total Expert account, making follow up a breeze. </w:t>
      </w:r>
    </w:p>
    <w:p w14:paraId="3DBA9AF6" w14:textId="67012D1A" w:rsidR="00130777" w:rsidRPr="005E08CA" w:rsidRDefault="00130777" w:rsidP="00130777">
      <w:pPr>
        <w:rPr>
          <w:lang w:val="en-US"/>
        </w:rPr>
      </w:pPr>
      <w:r w:rsidRPr="005E08CA">
        <w:rPr>
          <w:lang w:val="en-US"/>
        </w:rPr>
        <w:t xml:space="preserve">There </w:t>
      </w:r>
      <w:proofErr w:type="gramStart"/>
      <w:r w:rsidRPr="005E08CA">
        <w:rPr>
          <w:lang w:val="en-US"/>
        </w:rPr>
        <w:t>are</w:t>
      </w:r>
      <w:proofErr w:type="gramEnd"/>
      <w:r w:rsidRPr="005E08CA">
        <w:rPr>
          <w:lang w:val="en-US"/>
        </w:rPr>
        <w:t xml:space="preserve"> multiple template to choose from, and you won’t believe how easy they are to create. Click </w:t>
      </w:r>
      <w:hyperlink r:id="rId16" w:history="1">
        <w:r w:rsidRPr="005E08CA">
          <w:rPr>
            <w:rStyle w:val="Hyperlink"/>
            <w:b/>
            <w:bCs/>
            <w:lang w:val="en-US"/>
          </w:rPr>
          <w:t>here</w:t>
        </w:r>
      </w:hyperlink>
      <w:r w:rsidRPr="005E08CA">
        <w:rPr>
          <w:b/>
          <w:bCs/>
          <w:lang w:val="en-US"/>
        </w:rPr>
        <w:t xml:space="preserve"> </w:t>
      </w:r>
      <w:r w:rsidRPr="005E08CA">
        <w:rPr>
          <w:lang w:val="en-US"/>
        </w:rPr>
        <w:t>to learn how to create your first Lead Capture App!</w:t>
      </w:r>
    </w:p>
    <w:p w14:paraId="372CC865" w14:textId="3AC18CAB" w:rsidR="00681FDB" w:rsidRPr="005E08CA" w:rsidRDefault="005E08CA" w:rsidP="005E08CA">
      <w:pPr>
        <w:pStyle w:val="Heading1"/>
      </w:pPr>
      <w:bookmarkStart w:id="17" w:name="_Toc133246993"/>
      <w:r w:rsidRPr="005E08CA">
        <w:t xml:space="preserve">Next </w:t>
      </w:r>
      <w:r w:rsidR="00130777" w:rsidRPr="005E08CA">
        <w:t>Steps</w:t>
      </w:r>
      <w:bookmarkEnd w:id="17"/>
    </w:p>
    <w:p w14:paraId="4B81EE17" w14:textId="77777777" w:rsidR="00723082" w:rsidRPr="005E08CA" w:rsidRDefault="00130777" w:rsidP="00130777">
      <w:pPr>
        <w:pStyle w:val="ListParagraph"/>
        <w:numPr>
          <w:ilvl w:val="0"/>
          <w:numId w:val="20"/>
        </w:numPr>
        <w:rPr>
          <w:lang w:val="en-US"/>
        </w:rPr>
      </w:pPr>
      <w:r w:rsidRPr="005E08CA">
        <w:rPr>
          <w:lang w:val="en-US"/>
        </w:rPr>
        <w:t>The Total Expert Knowledge Base is a one-stop-shop to get all your Total Expert questions answered. You can access the Knowledge Base by either clicking the blue chat widget at the bottom right-hand corner of the platform or clicking the Help Desk in the gr</w:t>
      </w:r>
      <w:r w:rsidR="00723082" w:rsidRPr="005E08CA">
        <w:rPr>
          <w:lang w:val="en-US"/>
        </w:rPr>
        <w:t xml:space="preserve">ay question mark at the top right-hand corner of the platform. </w:t>
      </w:r>
    </w:p>
    <w:p w14:paraId="731639AE" w14:textId="77777777" w:rsidR="00723082" w:rsidRPr="005E08CA" w:rsidRDefault="00723082" w:rsidP="00130777">
      <w:pPr>
        <w:pStyle w:val="ListParagraph"/>
        <w:numPr>
          <w:ilvl w:val="0"/>
          <w:numId w:val="20"/>
        </w:numPr>
        <w:rPr>
          <w:lang w:val="en-US"/>
        </w:rPr>
      </w:pPr>
      <w:r w:rsidRPr="005E08CA">
        <w:rPr>
          <w:lang w:val="en-US"/>
        </w:rPr>
        <w:t xml:space="preserve">We have live agents available to support you. If you need to talk to an agent, you can click the blue chat widget at the bottom right-hand corner of the platform. </w:t>
      </w:r>
    </w:p>
    <w:p w14:paraId="2B6A2A85" w14:textId="2FE8050B" w:rsidR="00723082" w:rsidRPr="005E08CA" w:rsidRDefault="00723082" w:rsidP="00130777">
      <w:pPr>
        <w:pStyle w:val="ListParagraph"/>
        <w:numPr>
          <w:ilvl w:val="0"/>
          <w:numId w:val="20"/>
        </w:numPr>
        <w:rPr>
          <w:color w:val="FF0000"/>
          <w:highlight w:val="yellow"/>
          <w:lang w:val="en-US"/>
        </w:rPr>
      </w:pPr>
      <w:r w:rsidRPr="005E08CA">
        <w:rPr>
          <w:color w:val="FF0000"/>
          <w:highlight w:val="yellow"/>
          <w:lang w:val="en-US"/>
        </w:rPr>
        <w:t xml:space="preserve">Insert you marketing team contact information here. </w:t>
      </w:r>
      <w:bookmarkEnd w:id="7"/>
      <w:bookmarkEnd w:id="8"/>
    </w:p>
    <w:sectPr w:rsidR="00723082" w:rsidRPr="005E08CA" w:rsidSect="00997A78">
      <w:headerReference w:type="default" r:id="rId17"/>
      <w:footerReference w:type="default" r:id="rId18"/>
      <w:type w:val="continuous"/>
      <w:pgSz w:w="12240" w:h="15840" w:code="1"/>
      <w:pgMar w:top="450" w:right="1080" w:bottom="1440" w:left="1080" w:header="43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AC61A" w14:textId="77777777" w:rsidR="008A4834" w:rsidRDefault="008A4834" w:rsidP="0058083A">
      <w:pPr>
        <w:spacing w:after="0" w:line="240" w:lineRule="auto"/>
      </w:pPr>
      <w:r>
        <w:separator/>
      </w:r>
    </w:p>
  </w:endnote>
  <w:endnote w:type="continuationSeparator" w:id="0">
    <w:p w14:paraId="48742D7C" w14:textId="77777777" w:rsidR="008A4834" w:rsidRDefault="008A4834" w:rsidP="00580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E43F955-E52C-4371-9376-5BE42D2BDF9E}"/>
    <w:embedBold r:id="rId2" w:fontKey="{59F687FF-30D6-4523-8E5A-6AE3957C880C}"/>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3" w:usb2="00000000" w:usb3="00000000" w:csb0="0000019F" w:csb1="00000000"/>
    <w:embedRegular r:id="rId3" w:fontKey="{34F83374-76A3-4860-8227-1B3A8451219D}"/>
    <w:embedBold r:id="rId4" w:fontKey="{C5F3D91F-D8BF-4D10-9776-D8AFAB501A14}"/>
    <w:embedItalic r:id="rId5" w:fontKey="{C64C1A09-47E3-4652-AE28-9048C5939470}"/>
    <w:embedBoldItalic r:id="rId6" w:fontKey="{02EB19F4-ACC7-473B-BB41-69ED1FD391C5}"/>
  </w:font>
  <w:font w:name="Open Sans">
    <w:panose1 w:val="020B0606030504020204"/>
    <w:charset w:val="00"/>
    <w:family w:val="auto"/>
    <w:pitch w:val="variable"/>
    <w:sig w:usb0="E00002FF" w:usb1="4000201B" w:usb2="00000028" w:usb3="00000000" w:csb0="0000019F" w:csb1="00000000"/>
    <w:embedRegular r:id="rId7" w:fontKey="{EF9C60C1-F416-4CCF-9EB7-EBE88145936E}"/>
    <w:embedBold r:id="rId8" w:fontKey="{83C28AD7-73EC-451E-9D88-D3DCA5494F14}"/>
    <w:embedItalic r:id="rId9" w:fontKey="{ABB9C8EF-1A30-470E-A78B-EAE7519042DD}"/>
  </w:font>
  <w:font w:name="Source Sans Pro SemiBold">
    <w:panose1 w:val="020B0603030403020204"/>
    <w:charset w:val="00"/>
    <w:family w:val="swiss"/>
    <w:pitch w:val="variable"/>
    <w:sig w:usb0="600002F7" w:usb1="02000001" w:usb2="00000000" w:usb3="00000000" w:csb0="0000019F" w:csb1="00000000"/>
    <w:embedRegular r:id="rId10" w:fontKey="{FCBC0AEE-4520-4F5B-BE4D-958B122F4D2A}"/>
    <w:embedBold r:id="rId11" w:fontKey="{97C5B6B8-AD6E-40FD-93B7-1193A51BCE41}"/>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49846338-B8FB-41F7-8590-503C8A1CB8D8}"/>
    <w:embedItalic r:id="rId13" w:fontKey="{6B6B19DD-7E50-4C24-B929-FC73C44E828F}"/>
  </w:font>
  <w:font w:name="Segoe UI">
    <w:panose1 w:val="020B0502040204020203"/>
    <w:charset w:val="00"/>
    <w:family w:val="swiss"/>
    <w:pitch w:val="variable"/>
    <w:sig w:usb0="E4002EFF" w:usb1="C000E47F" w:usb2="00000009" w:usb3="00000000" w:csb0="000001FF" w:csb1="00000000"/>
    <w:embedRegular r:id="rId14" w:fontKey="{9E4DEE9C-7F5A-4113-A77A-D428B8CCF7ED}"/>
  </w:font>
  <w:font w:name="Calibri Light">
    <w:panose1 w:val="020F0302020204030204"/>
    <w:charset w:val="00"/>
    <w:family w:val="swiss"/>
    <w:pitch w:val="variable"/>
    <w:sig w:usb0="E4002EFF" w:usb1="C000247B" w:usb2="00000009" w:usb3="00000000" w:csb0="000001FF" w:csb1="00000000"/>
    <w:embedRegular r:id="rId15" w:fontKey="{3F5D8E7F-207C-4F85-AA7F-83D9EF5E96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C27C5" w14:textId="4A449B96" w:rsidR="0058083A" w:rsidRPr="00602C05" w:rsidRDefault="004E0AF2" w:rsidP="004E0AF2">
    <w:pPr>
      <w:pStyle w:val="Footer"/>
      <w:tabs>
        <w:tab w:val="clear" w:pos="4677"/>
        <w:tab w:val="clear" w:pos="9355"/>
        <w:tab w:val="center" w:pos="720"/>
        <w:tab w:val="center" w:pos="5040"/>
        <w:tab w:val="right" w:pos="10080"/>
      </w:tabs>
      <w:ind w:firstLine="360"/>
      <w:rPr>
        <w:rFonts w:ascii="Source Sans Pro SemiBold" w:hAnsi="Source Sans Pro SemiBold" w:cs="Calibri Light"/>
        <w:color w:val="393E41" w:themeColor="text1"/>
        <w:sz w:val="16"/>
        <w:szCs w:val="16"/>
        <w:lang w:val="en-US"/>
      </w:rPr>
    </w:pPr>
    <w:r w:rsidRPr="00602C05">
      <w:rPr>
        <w:rFonts w:ascii="Source Sans Pro SemiBold" w:hAnsi="Source Sans Pro SemiBold"/>
        <w:noProof/>
        <w:color w:val="393E41" w:themeColor="text1"/>
        <w:sz w:val="16"/>
        <w:szCs w:val="16"/>
      </w:rPr>
      <w:drawing>
        <wp:anchor distT="0" distB="0" distL="114300" distR="114300" simplePos="0" relativeHeight="251656704" behindDoc="0" locked="0" layoutInCell="1" allowOverlap="1" wp14:anchorId="4A64802E" wp14:editId="0C96418D">
          <wp:simplePos x="0" y="0"/>
          <wp:positionH relativeFrom="column">
            <wp:posOffset>81136</wp:posOffset>
          </wp:positionH>
          <wp:positionV relativeFrom="paragraph">
            <wp:posOffset>6985</wp:posOffset>
          </wp:positionV>
          <wp:extent cx="113030" cy="121285"/>
          <wp:effectExtent l="0" t="0" r="1270" b="0"/>
          <wp:wrapNone/>
          <wp:docPr id="20" name="Picture 20"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sktop.png"/>
                  <pic:cNvPicPr/>
                </pic:nvPicPr>
                <pic:blipFill>
                  <a:blip r:embed="rId1"/>
                  <a:stretch>
                    <a:fillRect/>
                  </a:stretch>
                </pic:blipFill>
                <pic:spPr>
                  <a:xfrm>
                    <a:off x="0" y="0"/>
                    <a:ext cx="113030" cy="121285"/>
                  </a:xfrm>
                  <a:prstGeom prst="rect">
                    <a:avLst/>
                  </a:prstGeom>
                </pic:spPr>
              </pic:pic>
            </a:graphicData>
          </a:graphic>
          <wp14:sizeRelH relativeFrom="page">
            <wp14:pctWidth>0</wp14:pctWidth>
          </wp14:sizeRelH>
          <wp14:sizeRelV relativeFrom="page">
            <wp14:pctHeight>0</wp14:pctHeight>
          </wp14:sizeRelV>
        </wp:anchor>
      </w:drawing>
    </w:r>
    <w:r w:rsidR="008A749B" w:rsidRPr="00602C05">
      <w:rPr>
        <w:rFonts w:ascii="Source Sans Pro SemiBold" w:hAnsi="Source Sans Pro SemiBold"/>
        <w:noProof/>
        <w:color w:val="393E41" w:themeColor="text1"/>
        <w:sz w:val="16"/>
        <w:szCs w:val="16"/>
      </w:rPr>
      <mc:AlternateContent>
        <mc:Choice Requires="wps">
          <w:drawing>
            <wp:anchor distT="45720" distB="45720" distL="114300" distR="114300" simplePos="0" relativeHeight="251655680" behindDoc="0" locked="0" layoutInCell="1" allowOverlap="1" wp14:anchorId="7B5D73B8" wp14:editId="4B2D4E35">
              <wp:simplePos x="0" y="0"/>
              <wp:positionH relativeFrom="column">
                <wp:posOffset>-683260</wp:posOffset>
              </wp:positionH>
              <wp:positionV relativeFrom="paragraph">
                <wp:posOffset>-50165</wp:posOffset>
              </wp:positionV>
              <wp:extent cx="4565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1404620"/>
                      </a:xfrm>
                      <a:prstGeom prst="rect">
                        <a:avLst/>
                      </a:prstGeom>
                      <a:noFill/>
                      <a:ln w="9525">
                        <a:noFill/>
                        <a:miter lim="800000"/>
                        <a:headEnd/>
                        <a:tailEnd/>
                      </a:ln>
                    </wps:spPr>
                    <wps:txbx>
                      <w:txbxContent>
                        <w:p w14:paraId="241E248B" w14:textId="77777777" w:rsidR="008A749B" w:rsidRPr="00997A78" w:rsidRDefault="008A749B" w:rsidP="008A749B">
                          <w:pPr>
                            <w:jc w:val="center"/>
                            <w:rPr>
                              <w:b/>
                              <w:color w:val="393E41" w:themeColor="text1"/>
                              <w:sz w:val="18"/>
                              <w:szCs w:val="18"/>
                            </w:rPr>
                          </w:pPr>
                          <w:r w:rsidRPr="00997A78">
                            <w:rPr>
                              <w:b/>
                              <w:color w:val="393E41" w:themeColor="text1"/>
                              <w:sz w:val="18"/>
                              <w:szCs w:val="18"/>
                            </w:rPr>
                            <w:fldChar w:fldCharType="begin"/>
                          </w:r>
                          <w:r w:rsidRPr="00997A78">
                            <w:rPr>
                              <w:b/>
                              <w:color w:val="393E41" w:themeColor="text1"/>
                              <w:sz w:val="18"/>
                              <w:szCs w:val="18"/>
                            </w:rPr>
                            <w:instrText xml:space="preserve"> PAGE   \* MERGEFORMAT </w:instrText>
                          </w:r>
                          <w:r w:rsidRPr="00997A78">
                            <w:rPr>
                              <w:b/>
                              <w:color w:val="393E41" w:themeColor="text1"/>
                              <w:sz w:val="18"/>
                              <w:szCs w:val="18"/>
                            </w:rPr>
                            <w:fldChar w:fldCharType="separate"/>
                          </w:r>
                          <w:r w:rsidR="00B24E53">
                            <w:rPr>
                              <w:b/>
                              <w:noProof/>
                              <w:color w:val="393E41" w:themeColor="text1"/>
                              <w:sz w:val="18"/>
                              <w:szCs w:val="18"/>
                            </w:rPr>
                            <w:t>1</w:t>
                          </w:r>
                          <w:r w:rsidRPr="00997A78">
                            <w:rPr>
                              <w:b/>
                              <w:noProof/>
                              <w:color w:val="393E41" w:themeColor="text1"/>
                              <w:sz w:val="18"/>
                              <w:szCs w:val="1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5D73B8" id="_x0000_t202" coordsize="21600,21600" o:spt="202" path="m,l,21600r21600,l21600,xe">
              <v:stroke joinstyle="miter"/>
              <v:path gradientshapeok="t" o:connecttype="rect"/>
            </v:shapetype>
            <v:shape id="Text Box 2" o:spid="_x0000_s1026" type="#_x0000_t202" style="position:absolute;left:0;text-align:left;margin-left:-53.8pt;margin-top:-3.95pt;width:35.95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" filled="f" stroked="f">
              <v:textbox style="mso-fit-shape-to-text:t">
                <w:txbxContent>
                  <w:p w14:paraId="241E248B" w14:textId="77777777" w:rsidR="008A749B" w:rsidRPr="00997A78" w:rsidRDefault="008A749B" w:rsidP="008A749B">
                    <w:pPr>
                      <w:jc w:val="center"/>
                      <w:rPr>
                        <w:b/>
                        <w:color w:val="393E41" w:themeColor="text1"/>
                        <w:sz w:val="18"/>
                        <w:szCs w:val="18"/>
                      </w:rPr>
                    </w:pPr>
                    <w:r w:rsidRPr="00997A78">
                      <w:rPr>
                        <w:b/>
                        <w:color w:val="393E41" w:themeColor="text1"/>
                        <w:sz w:val="18"/>
                        <w:szCs w:val="18"/>
                      </w:rPr>
                      <w:fldChar w:fldCharType="begin"/>
                    </w:r>
                    <w:r w:rsidRPr="00997A78">
                      <w:rPr>
                        <w:b/>
                        <w:color w:val="393E41" w:themeColor="text1"/>
                        <w:sz w:val="18"/>
                        <w:szCs w:val="18"/>
                      </w:rPr>
                      <w:instrText xml:space="preserve"> PAGE   \* MERGEFORMAT </w:instrText>
                    </w:r>
                    <w:r w:rsidRPr="00997A78">
                      <w:rPr>
                        <w:b/>
                        <w:color w:val="393E41" w:themeColor="text1"/>
                        <w:sz w:val="18"/>
                        <w:szCs w:val="18"/>
                      </w:rPr>
                      <w:fldChar w:fldCharType="separate"/>
                    </w:r>
                    <w:r w:rsidR="00B24E53">
                      <w:rPr>
                        <w:b/>
                        <w:noProof/>
                        <w:color w:val="393E41" w:themeColor="text1"/>
                        <w:sz w:val="18"/>
                        <w:szCs w:val="18"/>
                      </w:rPr>
                      <w:t>1</w:t>
                    </w:r>
                    <w:r w:rsidRPr="00997A78">
                      <w:rPr>
                        <w:b/>
                        <w:noProof/>
                        <w:color w:val="393E41" w:themeColor="text1"/>
                        <w:sz w:val="18"/>
                        <w:szCs w:val="18"/>
                      </w:rPr>
                      <w:fldChar w:fldCharType="end"/>
                    </w:r>
                  </w:p>
                </w:txbxContent>
              </v:textbox>
              <w10:wrap type="square"/>
            </v:shape>
          </w:pict>
        </mc:Fallback>
      </mc:AlternateContent>
    </w:r>
    <w:r w:rsidR="00997A78" w:rsidRPr="00602C05">
      <w:rPr>
        <w:rFonts w:ascii="Source Sans Pro SemiBold" w:hAnsi="Source Sans Pro SemiBold" w:cs="Calibri Light"/>
        <w:color w:val="393E41" w:themeColor="text1"/>
        <w:sz w:val="16"/>
        <w:szCs w:val="16"/>
        <w:lang w:val="en-US"/>
      </w:rPr>
      <w:t xml:space="preserve"> </w:t>
    </w:r>
    <w:r w:rsidR="00497CFC" w:rsidRPr="00602C05">
      <w:rPr>
        <w:rFonts w:ascii="Source Sans Pro SemiBold" w:hAnsi="Source Sans Pro SemiBold" w:cs="Calibri Light"/>
        <w:color w:val="393E41" w:themeColor="text1"/>
        <w:sz w:val="16"/>
        <w:szCs w:val="16"/>
        <w:lang w:val="en-US"/>
      </w:rPr>
      <w:t>www.totalexpert.com</w:t>
    </w:r>
    <w:r w:rsidR="00497CFC" w:rsidRPr="00602C05">
      <w:rPr>
        <w:rFonts w:ascii="Source Sans Pro SemiBold" w:hAnsi="Source Sans Pro SemiBold" w:cs="Calibri Light"/>
        <w:color w:val="393E41" w:themeColor="text1"/>
        <w:sz w:val="16"/>
        <w:szCs w:val="16"/>
        <w:lang w:val="en-US"/>
      </w:rPr>
      <w:tab/>
    </w:r>
    <w:r w:rsidR="00497CFC" w:rsidRPr="00602C05">
      <w:rPr>
        <w:rFonts w:ascii="Source Sans Pro SemiBold" w:hAnsi="Source Sans Pro SemiBold" w:cs="Calibri Light"/>
        <w:color w:val="393E41" w:themeColor="text1"/>
        <w:sz w:val="16"/>
        <w:szCs w:val="16"/>
        <w:lang w:val="en-US"/>
      </w:rPr>
      <w:tab/>
    </w:r>
    <w:r w:rsidR="00D10837" w:rsidRPr="00437365">
      <w:rPr>
        <w:rFonts w:ascii="Source Sans Pro SemiBold" w:hAnsi="Source Sans Pro SemiBold" w:cs="Calibri Light"/>
        <w:color w:val="393E41" w:themeColor="text1"/>
        <w:sz w:val="16"/>
        <w:szCs w:val="16"/>
        <w:lang w:val="en-US"/>
      </w:rPr>
      <w:t>©</w:t>
    </w:r>
    <w:r w:rsidR="00D10837">
      <w:rPr>
        <w:rFonts w:ascii="Source Sans Pro SemiBold" w:hAnsi="Source Sans Pro SemiBold" w:cs="Calibri Light"/>
        <w:color w:val="393E41" w:themeColor="text1"/>
        <w:sz w:val="16"/>
        <w:szCs w:val="16"/>
        <w:lang w:val="en-US"/>
      </w:rPr>
      <w:fldChar w:fldCharType="begin"/>
    </w:r>
    <w:r w:rsidR="00D10837">
      <w:rPr>
        <w:rFonts w:ascii="Source Sans Pro SemiBold" w:hAnsi="Source Sans Pro SemiBold" w:cs="Calibri Light"/>
        <w:color w:val="393E41" w:themeColor="text1"/>
        <w:sz w:val="16"/>
        <w:szCs w:val="16"/>
        <w:lang w:val="en-US"/>
      </w:rPr>
      <w:instrText xml:space="preserve"> DATE  \@ "yyyy"  \* MERGEFORMAT </w:instrText>
    </w:r>
    <w:r w:rsidR="00D10837">
      <w:rPr>
        <w:rFonts w:ascii="Source Sans Pro SemiBold" w:hAnsi="Source Sans Pro SemiBold" w:cs="Calibri Light"/>
        <w:color w:val="393E41" w:themeColor="text1"/>
        <w:sz w:val="16"/>
        <w:szCs w:val="16"/>
        <w:lang w:val="en-US"/>
      </w:rPr>
      <w:fldChar w:fldCharType="separate"/>
    </w:r>
    <w:r w:rsidR="00E81569">
      <w:rPr>
        <w:rFonts w:ascii="Source Sans Pro SemiBold" w:hAnsi="Source Sans Pro SemiBold" w:cs="Calibri Light"/>
        <w:noProof/>
        <w:color w:val="393E41" w:themeColor="text1"/>
        <w:sz w:val="16"/>
        <w:szCs w:val="16"/>
        <w:lang w:val="en-US"/>
      </w:rPr>
      <w:t>2023</w:t>
    </w:r>
    <w:r w:rsidR="00D10837">
      <w:rPr>
        <w:rFonts w:ascii="Source Sans Pro SemiBold" w:hAnsi="Source Sans Pro SemiBold" w:cs="Calibri Light"/>
        <w:color w:val="393E41" w:themeColor="text1"/>
        <w:sz w:val="16"/>
        <w:szCs w:val="16"/>
        <w:lang w:val="en-US"/>
      </w:rPr>
      <w:fldChar w:fldCharType="end"/>
    </w:r>
    <w:r w:rsidR="00D10837">
      <w:rPr>
        <w:rFonts w:ascii="Source Sans Pro SemiBold" w:hAnsi="Source Sans Pro SemiBold" w:cs="Calibri Light"/>
        <w:color w:val="393E41" w:themeColor="text1"/>
        <w:sz w:val="16"/>
        <w:szCs w:val="16"/>
        <w:lang w:val="en-US"/>
      </w:rPr>
      <w:t xml:space="preserve"> Total Expert Inc.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354C4" w14:textId="77777777" w:rsidR="008A4834" w:rsidRDefault="008A4834" w:rsidP="0058083A">
      <w:pPr>
        <w:spacing w:after="0" w:line="240" w:lineRule="auto"/>
      </w:pPr>
      <w:bookmarkStart w:id="0" w:name="_Hlk484757380"/>
      <w:bookmarkEnd w:id="0"/>
      <w:r>
        <w:separator/>
      </w:r>
    </w:p>
  </w:footnote>
  <w:footnote w:type="continuationSeparator" w:id="0">
    <w:p w14:paraId="0486C881" w14:textId="77777777" w:rsidR="008A4834" w:rsidRDefault="008A4834" w:rsidP="005808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F0B75" w14:textId="77777777" w:rsidR="00ED2FB6" w:rsidRPr="00AA777D" w:rsidRDefault="009E1126">
    <w:pPr>
      <w:pStyle w:val="Header"/>
      <w:rPr>
        <w:lang w:val="en-US"/>
      </w:rPr>
    </w:pPr>
    <w:r>
      <w:rPr>
        <w:noProof/>
      </w:rPr>
      <w:drawing>
        <wp:anchor distT="0" distB="0" distL="114300" distR="114300" simplePos="0" relativeHeight="251661824" behindDoc="0" locked="0" layoutInCell="1" allowOverlap="1" wp14:anchorId="2BC9A834" wp14:editId="72469739">
          <wp:simplePos x="0" y="0"/>
          <wp:positionH relativeFrom="column">
            <wp:posOffset>-528342</wp:posOffset>
          </wp:positionH>
          <wp:positionV relativeFrom="paragraph">
            <wp:posOffset>-92307</wp:posOffset>
          </wp:positionV>
          <wp:extent cx="216561" cy="219456"/>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216561" cy="21945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192458BA" wp14:editId="226C8428">
              <wp:simplePos x="0" y="0"/>
              <wp:positionH relativeFrom="column">
                <wp:posOffset>-640080</wp:posOffset>
              </wp:positionH>
              <wp:positionV relativeFrom="paragraph">
                <wp:posOffset>-173990</wp:posOffset>
              </wp:positionV>
              <wp:extent cx="384048" cy="374904"/>
              <wp:effectExtent l="0" t="0" r="0" b="6350"/>
              <wp:wrapNone/>
              <wp:docPr id="2" name="Rectangle 2"/>
              <wp:cNvGraphicFramePr/>
              <a:graphic xmlns:a="http://schemas.openxmlformats.org/drawingml/2006/main">
                <a:graphicData uri="http://schemas.microsoft.com/office/word/2010/wordprocessingShape">
                  <wps:wsp>
                    <wps:cNvSpPr/>
                    <wps:spPr>
                      <a:xfrm>
                        <a:off x="0" y="0"/>
                        <a:ext cx="384048" cy="3749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8DF8A" id="Rectangle 2" o:spid="_x0000_s1026" style="position:absolute;margin-left:-50.4pt;margin-top:-13.7pt;width:30.25pt;height:2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" fillcolor="white [3212]" stroked="f" strokeweight="2pt"/>
          </w:pict>
        </mc:Fallback>
      </mc:AlternateContent>
    </w:r>
    <w:r w:rsidR="0020764B">
      <w:rPr>
        <w:noProof/>
      </w:rPr>
      <w:drawing>
        <wp:anchor distT="0" distB="0" distL="114300" distR="114300" simplePos="0" relativeHeight="251657728" behindDoc="1" locked="0" layoutInCell="1" allowOverlap="1" wp14:anchorId="3816A8EE" wp14:editId="585B875B">
          <wp:simplePos x="0" y="0"/>
          <wp:positionH relativeFrom="page">
            <wp:align>right</wp:align>
          </wp:positionH>
          <wp:positionV relativeFrom="paragraph">
            <wp:posOffset>-282575</wp:posOffset>
          </wp:positionV>
          <wp:extent cx="7772753" cy="10058400"/>
          <wp:effectExtent l="0" t="0" r="0" b="0"/>
          <wp:wrapNone/>
          <wp:docPr id="19" name="Picture 19"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debar.jpg"/>
                  <pic:cNvPicPr/>
                </pic:nvPicPr>
                <pic:blipFill>
                  <a:blip r:embed="rId2"/>
                  <a:stretch>
                    <a:fillRect/>
                  </a:stretch>
                </pic:blipFill>
                <pic:spPr>
                  <a:xfrm>
                    <a:off x="0" y="0"/>
                    <a:ext cx="777275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0493"/>
    <w:multiLevelType w:val="hybridMultilevel"/>
    <w:tmpl w:val="74EE4B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A3E33"/>
    <w:multiLevelType w:val="hybridMultilevel"/>
    <w:tmpl w:val="852C5A7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5B17745"/>
    <w:multiLevelType w:val="hybridMultilevel"/>
    <w:tmpl w:val="E5A6B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2B5B70"/>
    <w:multiLevelType w:val="hybridMultilevel"/>
    <w:tmpl w:val="23642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DD0F73"/>
    <w:multiLevelType w:val="hybridMultilevel"/>
    <w:tmpl w:val="C136D33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57433D3"/>
    <w:multiLevelType w:val="hybridMultilevel"/>
    <w:tmpl w:val="88FA40AE"/>
    <w:lvl w:ilvl="0" w:tplc="B54CC9D6">
      <w:start w:val="1"/>
      <w:numFmt w:val="decimal"/>
      <w:lvlText w:val="%1."/>
      <w:lvlJc w:val="left"/>
      <w:pPr>
        <w:ind w:left="360" w:hanging="360"/>
      </w:pPr>
      <w:rPr>
        <w:rFonts w:asciiTheme="minorHAnsi" w:eastAsiaTheme="minorEastAsia" w:hAnsiTheme="minorHAnsi" w:cstheme="minorHAnsi"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A775C5"/>
    <w:multiLevelType w:val="hybridMultilevel"/>
    <w:tmpl w:val="D8D88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C5C27"/>
    <w:multiLevelType w:val="hybridMultilevel"/>
    <w:tmpl w:val="8C2C1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131AB5"/>
    <w:multiLevelType w:val="hybridMultilevel"/>
    <w:tmpl w:val="B1405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7F687B"/>
    <w:multiLevelType w:val="hybridMultilevel"/>
    <w:tmpl w:val="E7C07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DF1519"/>
    <w:multiLevelType w:val="hybridMultilevel"/>
    <w:tmpl w:val="3224DCB2"/>
    <w:lvl w:ilvl="0" w:tplc="2490F656">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3F59786E"/>
    <w:multiLevelType w:val="hybridMultilevel"/>
    <w:tmpl w:val="AF641F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F55927"/>
    <w:multiLevelType w:val="hybridMultilevel"/>
    <w:tmpl w:val="9048B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A96867"/>
    <w:multiLevelType w:val="hybridMultilevel"/>
    <w:tmpl w:val="03808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4D41DC"/>
    <w:multiLevelType w:val="hybridMultilevel"/>
    <w:tmpl w:val="552CE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116E5C"/>
    <w:multiLevelType w:val="hybridMultilevel"/>
    <w:tmpl w:val="3E92F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44E33"/>
    <w:multiLevelType w:val="hybridMultilevel"/>
    <w:tmpl w:val="6E40E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BF353F"/>
    <w:multiLevelType w:val="hybridMultilevel"/>
    <w:tmpl w:val="CE64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466435"/>
    <w:multiLevelType w:val="hybridMultilevel"/>
    <w:tmpl w:val="295A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ED690C"/>
    <w:multiLevelType w:val="hybridMultilevel"/>
    <w:tmpl w:val="6538A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1937817">
    <w:abstractNumId w:val="7"/>
  </w:num>
  <w:num w:numId="2" w16cid:durableId="1463116111">
    <w:abstractNumId w:val="10"/>
  </w:num>
  <w:num w:numId="3" w16cid:durableId="124354252">
    <w:abstractNumId w:val="1"/>
  </w:num>
  <w:num w:numId="4" w16cid:durableId="1878198371">
    <w:abstractNumId w:val="5"/>
  </w:num>
  <w:num w:numId="5" w16cid:durableId="1390307514">
    <w:abstractNumId w:val="4"/>
  </w:num>
  <w:num w:numId="6" w16cid:durableId="1246720285">
    <w:abstractNumId w:val="11"/>
  </w:num>
  <w:num w:numId="7" w16cid:durableId="481312524">
    <w:abstractNumId w:val="0"/>
  </w:num>
  <w:num w:numId="8" w16cid:durableId="89009124">
    <w:abstractNumId w:val="17"/>
  </w:num>
  <w:num w:numId="9" w16cid:durableId="1315330960">
    <w:abstractNumId w:val="16"/>
  </w:num>
  <w:num w:numId="10" w16cid:durableId="1907687473">
    <w:abstractNumId w:val="18"/>
  </w:num>
  <w:num w:numId="11" w16cid:durableId="298611167">
    <w:abstractNumId w:val="12"/>
  </w:num>
  <w:num w:numId="12" w16cid:durableId="386728562">
    <w:abstractNumId w:val="3"/>
  </w:num>
  <w:num w:numId="13" w16cid:durableId="666057689">
    <w:abstractNumId w:val="9"/>
  </w:num>
  <w:num w:numId="14" w16cid:durableId="1143691446">
    <w:abstractNumId w:val="6"/>
  </w:num>
  <w:num w:numId="15" w16cid:durableId="1767191993">
    <w:abstractNumId w:val="13"/>
  </w:num>
  <w:num w:numId="16" w16cid:durableId="2055888162">
    <w:abstractNumId w:val="8"/>
  </w:num>
  <w:num w:numId="17" w16cid:durableId="1515265025">
    <w:abstractNumId w:val="19"/>
  </w:num>
  <w:num w:numId="18" w16cid:durableId="30692486">
    <w:abstractNumId w:val="2"/>
  </w:num>
  <w:num w:numId="19" w16cid:durableId="7685091">
    <w:abstractNumId w:val="14"/>
  </w:num>
  <w:num w:numId="20" w16cid:durableId="155334308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M3MrEwMTCwMLW0tDBX0lEKTi0uzszPAykwrAUA2fXKtiwAAAA="/>
  </w:docVars>
  <w:rsids>
    <w:rsidRoot w:val="00FE0D27"/>
    <w:rsid w:val="0000588A"/>
    <w:rsid w:val="00021912"/>
    <w:rsid w:val="000326C5"/>
    <w:rsid w:val="00057863"/>
    <w:rsid w:val="00061CC7"/>
    <w:rsid w:val="0007056F"/>
    <w:rsid w:val="000813EB"/>
    <w:rsid w:val="000A34E0"/>
    <w:rsid w:val="000B0BA6"/>
    <w:rsid w:val="000B1821"/>
    <w:rsid w:val="000C1CE8"/>
    <w:rsid w:val="000D4C00"/>
    <w:rsid w:val="000E61B3"/>
    <w:rsid w:val="0011764C"/>
    <w:rsid w:val="00130777"/>
    <w:rsid w:val="00133E55"/>
    <w:rsid w:val="001416C1"/>
    <w:rsid w:val="001428C5"/>
    <w:rsid w:val="00150276"/>
    <w:rsid w:val="00151D79"/>
    <w:rsid w:val="001A4C01"/>
    <w:rsid w:val="001B5D68"/>
    <w:rsid w:val="001B73F7"/>
    <w:rsid w:val="001C394C"/>
    <w:rsid w:val="001C6547"/>
    <w:rsid w:val="001E704F"/>
    <w:rsid w:val="0020764B"/>
    <w:rsid w:val="00220C6E"/>
    <w:rsid w:val="002212F1"/>
    <w:rsid w:val="00227AE7"/>
    <w:rsid w:val="00256F44"/>
    <w:rsid w:val="00257812"/>
    <w:rsid w:val="002612E1"/>
    <w:rsid w:val="002A0536"/>
    <w:rsid w:val="002B5ED4"/>
    <w:rsid w:val="002C5913"/>
    <w:rsid w:val="002D0044"/>
    <w:rsid w:val="002D741F"/>
    <w:rsid w:val="002E53CE"/>
    <w:rsid w:val="0035462D"/>
    <w:rsid w:val="00381413"/>
    <w:rsid w:val="003B0F02"/>
    <w:rsid w:val="003D1C3F"/>
    <w:rsid w:val="003E07E4"/>
    <w:rsid w:val="003E5D6D"/>
    <w:rsid w:val="003F47EA"/>
    <w:rsid w:val="00424E8D"/>
    <w:rsid w:val="0044273F"/>
    <w:rsid w:val="00490BB7"/>
    <w:rsid w:val="00497CFC"/>
    <w:rsid w:val="004A3480"/>
    <w:rsid w:val="004A5EA4"/>
    <w:rsid w:val="004B0F37"/>
    <w:rsid w:val="004B2479"/>
    <w:rsid w:val="004B442F"/>
    <w:rsid w:val="004C25DB"/>
    <w:rsid w:val="004D10DF"/>
    <w:rsid w:val="004E0AF2"/>
    <w:rsid w:val="004E128B"/>
    <w:rsid w:val="00513456"/>
    <w:rsid w:val="0052075D"/>
    <w:rsid w:val="00525169"/>
    <w:rsid w:val="00527BD9"/>
    <w:rsid w:val="00553F2E"/>
    <w:rsid w:val="00556B89"/>
    <w:rsid w:val="00563850"/>
    <w:rsid w:val="00580463"/>
    <w:rsid w:val="0058083A"/>
    <w:rsid w:val="00592F70"/>
    <w:rsid w:val="00597782"/>
    <w:rsid w:val="005A2B75"/>
    <w:rsid w:val="005A4F85"/>
    <w:rsid w:val="005B3C15"/>
    <w:rsid w:val="005D22C1"/>
    <w:rsid w:val="005D3B91"/>
    <w:rsid w:val="005E08CA"/>
    <w:rsid w:val="005E32D1"/>
    <w:rsid w:val="005F1087"/>
    <w:rsid w:val="005F4EDE"/>
    <w:rsid w:val="00602C05"/>
    <w:rsid w:val="00602F29"/>
    <w:rsid w:val="006235DE"/>
    <w:rsid w:val="006238F1"/>
    <w:rsid w:val="006336C7"/>
    <w:rsid w:val="00644565"/>
    <w:rsid w:val="00662952"/>
    <w:rsid w:val="00681FDB"/>
    <w:rsid w:val="00683C52"/>
    <w:rsid w:val="00686915"/>
    <w:rsid w:val="00692DF8"/>
    <w:rsid w:val="0069348A"/>
    <w:rsid w:val="006951B8"/>
    <w:rsid w:val="006B152B"/>
    <w:rsid w:val="006B7359"/>
    <w:rsid w:val="006C46E5"/>
    <w:rsid w:val="006D3740"/>
    <w:rsid w:val="006E72B3"/>
    <w:rsid w:val="006F2555"/>
    <w:rsid w:val="006F3638"/>
    <w:rsid w:val="006F5931"/>
    <w:rsid w:val="00701606"/>
    <w:rsid w:val="007022BC"/>
    <w:rsid w:val="00711E92"/>
    <w:rsid w:val="00723082"/>
    <w:rsid w:val="0072510B"/>
    <w:rsid w:val="00732D93"/>
    <w:rsid w:val="007335B0"/>
    <w:rsid w:val="007407B0"/>
    <w:rsid w:val="00776F68"/>
    <w:rsid w:val="007A0009"/>
    <w:rsid w:val="007A0787"/>
    <w:rsid w:val="007A1FE6"/>
    <w:rsid w:val="007A6079"/>
    <w:rsid w:val="007A615C"/>
    <w:rsid w:val="007B3653"/>
    <w:rsid w:val="007C7D86"/>
    <w:rsid w:val="007E1598"/>
    <w:rsid w:val="007F2267"/>
    <w:rsid w:val="007F3795"/>
    <w:rsid w:val="008226C0"/>
    <w:rsid w:val="00840B68"/>
    <w:rsid w:val="00845E5A"/>
    <w:rsid w:val="00851B89"/>
    <w:rsid w:val="00851CA1"/>
    <w:rsid w:val="00885ADA"/>
    <w:rsid w:val="00886E2A"/>
    <w:rsid w:val="008A4834"/>
    <w:rsid w:val="008A56C3"/>
    <w:rsid w:val="008A749B"/>
    <w:rsid w:val="008A7F50"/>
    <w:rsid w:val="008B3BD2"/>
    <w:rsid w:val="008C4CCD"/>
    <w:rsid w:val="008D210D"/>
    <w:rsid w:val="008F01D6"/>
    <w:rsid w:val="009323F1"/>
    <w:rsid w:val="00936FEF"/>
    <w:rsid w:val="0094328A"/>
    <w:rsid w:val="0096227B"/>
    <w:rsid w:val="00964590"/>
    <w:rsid w:val="00997A78"/>
    <w:rsid w:val="009D51ED"/>
    <w:rsid w:val="009E1126"/>
    <w:rsid w:val="00A1503A"/>
    <w:rsid w:val="00A6686E"/>
    <w:rsid w:val="00A71472"/>
    <w:rsid w:val="00AA2938"/>
    <w:rsid w:val="00AA777D"/>
    <w:rsid w:val="00AC034B"/>
    <w:rsid w:val="00AD133B"/>
    <w:rsid w:val="00AD3320"/>
    <w:rsid w:val="00AE3A77"/>
    <w:rsid w:val="00AE5CC7"/>
    <w:rsid w:val="00AF18E1"/>
    <w:rsid w:val="00B0591B"/>
    <w:rsid w:val="00B104F6"/>
    <w:rsid w:val="00B24E53"/>
    <w:rsid w:val="00B32AEA"/>
    <w:rsid w:val="00B36F59"/>
    <w:rsid w:val="00B432F6"/>
    <w:rsid w:val="00B65E37"/>
    <w:rsid w:val="00B665E5"/>
    <w:rsid w:val="00B919DF"/>
    <w:rsid w:val="00BA3D7B"/>
    <w:rsid w:val="00BA72A5"/>
    <w:rsid w:val="00BB4DD5"/>
    <w:rsid w:val="00BD2451"/>
    <w:rsid w:val="00BD7F16"/>
    <w:rsid w:val="00BE516E"/>
    <w:rsid w:val="00BF0EF0"/>
    <w:rsid w:val="00BF69C5"/>
    <w:rsid w:val="00C05E89"/>
    <w:rsid w:val="00C53790"/>
    <w:rsid w:val="00C55C62"/>
    <w:rsid w:val="00C708DF"/>
    <w:rsid w:val="00C76D44"/>
    <w:rsid w:val="00C938EB"/>
    <w:rsid w:val="00CC5A1F"/>
    <w:rsid w:val="00CD613C"/>
    <w:rsid w:val="00D03294"/>
    <w:rsid w:val="00D10837"/>
    <w:rsid w:val="00D1118F"/>
    <w:rsid w:val="00D31311"/>
    <w:rsid w:val="00D772FF"/>
    <w:rsid w:val="00DD6B47"/>
    <w:rsid w:val="00DD77CA"/>
    <w:rsid w:val="00DE476F"/>
    <w:rsid w:val="00DF125E"/>
    <w:rsid w:val="00DF12BD"/>
    <w:rsid w:val="00E108DB"/>
    <w:rsid w:val="00E11D4B"/>
    <w:rsid w:val="00E15528"/>
    <w:rsid w:val="00E26133"/>
    <w:rsid w:val="00E64908"/>
    <w:rsid w:val="00E7697B"/>
    <w:rsid w:val="00E81569"/>
    <w:rsid w:val="00E87437"/>
    <w:rsid w:val="00E95E4A"/>
    <w:rsid w:val="00EA0438"/>
    <w:rsid w:val="00EB48FD"/>
    <w:rsid w:val="00EC17C7"/>
    <w:rsid w:val="00EC7603"/>
    <w:rsid w:val="00ED20CC"/>
    <w:rsid w:val="00ED2FB6"/>
    <w:rsid w:val="00EE4711"/>
    <w:rsid w:val="00EE626D"/>
    <w:rsid w:val="00EF286E"/>
    <w:rsid w:val="00F105E7"/>
    <w:rsid w:val="00F13D27"/>
    <w:rsid w:val="00F20FF5"/>
    <w:rsid w:val="00F3190E"/>
    <w:rsid w:val="00F32C6B"/>
    <w:rsid w:val="00F342CB"/>
    <w:rsid w:val="00F57E6B"/>
    <w:rsid w:val="00F6021B"/>
    <w:rsid w:val="00F70222"/>
    <w:rsid w:val="00F74878"/>
    <w:rsid w:val="00F849D9"/>
    <w:rsid w:val="00F872EF"/>
    <w:rsid w:val="00FA6472"/>
    <w:rsid w:val="00FC3405"/>
    <w:rsid w:val="00FD0FB8"/>
    <w:rsid w:val="00FD2637"/>
    <w:rsid w:val="00FE0D2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24AE44"/>
  <w15:docId w15:val="{A8C4F0E6-B1CE-014A-836C-F380FFA37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Theme="minorEastAsia" w:hAnsi="Source Sans Pro" w:cs="Open Sans"/>
        <w:color w:val="000000"/>
        <w:sz w:val="21"/>
        <w:szCs w:val="21"/>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C46E5"/>
  </w:style>
  <w:style w:type="paragraph" w:styleId="Heading1">
    <w:name w:val="heading 1"/>
    <w:basedOn w:val="Normal"/>
    <w:next w:val="Normal"/>
    <w:link w:val="Heading1Char"/>
    <w:uiPriority w:val="9"/>
    <w:qFormat/>
    <w:rsid w:val="006C46E5"/>
    <w:pPr>
      <w:keepNext/>
      <w:spacing w:before="240" w:after="120" w:line="240" w:lineRule="auto"/>
      <w:outlineLvl w:val="0"/>
    </w:pPr>
    <w:rPr>
      <w:rFonts w:ascii="Source Sans Pro SemiBold" w:hAnsi="Source Sans Pro SemiBold"/>
      <w:b/>
      <w:sz w:val="40"/>
    </w:rPr>
  </w:style>
  <w:style w:type="paragraph" w:styleId="Heading2">
    <w:name w:val="heading 2"/>
    <w:basedOn w:val="Heading1"/>
    <w:next w:val="Normal"/>
    <w:link w:val="Heading2Char"/>
    <w:uiPriority w:val="9"/>
    <w:qFormat/>
    <w:rsid w:val="006C46E5"/>
    <w:pPr>
      <w:outlineLvl w:val="1"/>
    </w:pPr>
    <w:rPr>
      <w:b w:val="0"/>
      <w:color w:val="auto"/>
      <w:sz w:val="32"/>
      <w:lang w:val="en-US"/>
    </w:rPr>
  </w:style>
  <w:style w:type="paragraph" w:styleId="Heading3">
    <w:name w:val="heading 3"/>
    <w:basedOn w:val="Heading2"/>
    <w:next w:val="Normal"/>
    <w:link w:val="Heading3Char"/>
    <w:uiPriority w:val="9"/>
    <w:unhideWhenUsed/>
    <w:qFormat/>
    <w:rsid w:val="006C46E5"/>
    <w:pPr>
      <w:outlineLvl w:val="2"/>
    </w:pPr>
    <w:rPr>
      <w:rFonts w:ascii="Source Sans Pro" w:hAnsi="Source Sans Pro"/>
      <w:i/>
      <w:sz w:val="24"/>
    </w:rPr>
  </w:style>
  <w:style w:type="paragraph" w:styleId="Heading4">
    <w:name w:val="heading 4"/>
    <w:basedOn w:val="Heading3"/>
    <w:next w:val="Normal"/>
    <w:link w:val="Heading4Char"/>
    <w:uiPriority w:val="9"/>
    <w:unhideWhenUsed/>
    <w:qFormat/>
    <w:rsid w:val="006C46E5"/>
    <w:pPr>
      <w:keepLines/>
      <w:outlineLvl w:val="3"/>
    </w:pPr>
    <w:rPr>
      <w:rFonts w:eastAsiaTheme="majorEastAsia" w:cstheme="majorBidi"/>
      <w:iCs/>
      <w:color w:val="393E41" w:themeColor="text1"/>
      <w:sz w:val="22"/>
    </w:rPr>
  </w:style>
  <w:style w:type="paragraph" w:styleId="Heading5">
    <w:name w:val="heading 5"/>
    <w:basedOn w:val="Normal"/>
    <w:next w:val="Normal"/>
    <w:link w:val="Heading5Char"/>
    <w:uiPriority w:val="9"/>
    <w:unhideWhenUsed/>
    <w:rsid w:val="006C46E5"/>
    <w:pPr>
      <w:keepNext/>
      <w:keepLines/>
      <w:spacing w:before="160" w:after="120"/>
      <w:outlineLvl w:val="4"/>
    </w:pPr>
    <w:rPr>
      <w:rFonts w:eastAsiaTheme="majorEastAsia" w:cstheme="majorBidi"/>
      <w:color w:val="307FE2" w:themeColor="accent1"/>
    </w:rPr>
  </w:style>
  <w:style w:type="paragraph" w:styleId="Heading6">
    <w:name w:val="heading 6"/>
    <w:basedOn w:val="Normal"/>
    <w:next w:val="Normal"/>
    <w:link w:val="Heading6Char"/>
    <w:uiPriority w:val="9"/>
    <w:unhideWhenUsed/>
    <w:rsid w:val="006C46E5"/>
    <w:pPr>
      <w:keepNext/>
      <w:keepLines/>
      <w:spacing w:before="40" w:after="0"/>
      <w:outlineLvl w:val="5"/>
    </w:pPr>
    <w:rPr>
      <w:rFonts w:asciiTheme="majorHAnsi" w:eastAsiaTheme="majorEastAsia" w:hAnsiTheme="majorHAnsi" w:cstheme="majorBidi"/>
      <w:color w:val="103E77" w:themeColor="accent1" w:themeShade="7F"/>
    </w:rPr>
  </w:style>
  <w:style w:type="paragraph" w:styleId="Heading7">
    <w:name w:val="heading 7"/>
    <w:basedOn w:val="Normal"/>
    <w:next w:val="Normal"/>
    <w:link w:val="Heading7Char"/>
    <w:uiPriority w:val="9"/>
    <w:semiHidden/>
    <w:unhideWhenUsed/>
    <w:rsid w:val="006C46E5"/>
    <w:pPr>
      <w:keepNext/>
      <w:keepLines/>
      <w:spacing w:before="40" w:after="0"/>
      <w:outlineLvl w:val="6"/>
    </w:pPr>
    <w:rPr>
      <w:rFonts w:asciiTheme="majorHAnsi" w:eastAsiaTheme="majorEastAsia" w:hAnsiTheme="majorHAnsi" w:cstheme="majorBidi"/>
      <w:i/>
      <w:iCs/>
      <w:color w:val="103E7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6C46E5"/>
    <w:pPr>
      <w:ind w:left="720"/>
      <w:contextualSpacing/>
    </w:pPr>
  </w:style>
  <w:style w:type="paragraph" w:styleId="Header">
    <w:name w:val="header"/>
    <w:basedOn w:val="Normal"/>
    <w:link w:val="HeaderChar"/>
    <w:uiPriority w:val="99"/>
    <w:unhideWhenUsed/>
    <w:rsid w:val="006C46E5"/>
    <w:pPr>
      <w:tabs>
        <w:tab w:val="center" w:pos="4677"/>
        <w:tab w:val="right" w:pos="9355"/>
      </w:tabs>
      <w:spacing w:after="0" w:line="240" w:lineRule="auto"/>
    </w:pPr>
  </w:style>
  <w:style w:type="character" w:customStyle="1" w:styleId="HeaderChar">
    <w:name w:val="Header Char"/>
    <w:basedOn w:val="DefaultParagraphFont"/>
    <w:link w:val="Header"/>
    <w:uiPriority w:val="99"/>
    <w:rsid w:val="006C46E5"/>
  </w:style>
  <w:style w:type="paragraph" w:styleId="Footer">
    <w:name w:val="footer"/>
    <w:basedOn w:val="Normal"/>
    <w:link w:val="FooterChar"/>
    <w:uiPriority w:val="99"/>
    <w:unhideWhenUsed/>
    <w:rsid w:val="006C46E5"/>
    <w:pPr>
      <w:tabs>
        <w:tab w:val="center" w:pos="4677"/>
        <w:tab w:val="right" w:pos="9355"/>
      </w:tabs>
      <w:spacing w:after="0" w:line="240" w:lineRule="auto"/>
    </w:pPr>
  </w:style>
  <w:style w:type="character" w:customStyle="1" w:styleId="FooterChar">
    <w:name w:val="Footer Char"/>
    <w:basedOn w:val="DefaultParagraphFont"/>
    <w:link w:val="Footer"/>
    <w:uiPriority w:val="99"/>
    <w:rsid w:val="006C46E5"/>
  </w:style>
  <w:style w:type="paragraph" w:customStyle="1" w:styleId="DocumentTitle">
    <w:name w:val="Document Title"/>
    <w:basedOn w:val="Normal"/>
    <w:next w:val="Normal"/>
    <w:rsid w:val="00F57E6B"/>
    <w:pPr>
      <w:keepNext/>
      <w:spacing w:before="100" w:beforeAutospacing="1" w:after="100" w:afterAutospacing="1" w:line="240" w:lineRule="auto"/>
      <w:outlineLvl w:val="0"/>
    </w:pPr>
    <w:rPr>
      <w:rFonts w:eastAsia="Times New Roman" w:cs="Times New Roman"/>
      <w:b/>
      <w:bCs/>
      <w:sz w:val="64"/>
      <w:szCs w:val="36"/>
      <w:lang w:val="en-US" w:eastAsia="en-US"/>
    </w:rPr>
  </w:style>
  <w:style w:type="table" w:styleId="TableGrid">
    <w:name w:val="Table Grid"/>
    <w:basedOn w:val="TableNormal"/>
    <w:uiPriority w:val="39"/>
    <w:rsid w:val="006C4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46E5"/>
    <w:rPr>
      <w:color w:val="307FE2" w:themeColor="hyperlink"/>
      <w:u w:val="single"/>
    </w:rPr>
  </w:style>
  <w:style w:type="character" w:styleId="Mention">
    <w:name w:val="Mention"/>
    <w:basedOn w:val="DefaultParagraphFont"/>
    <w:uiPriority w:val="99"/>
    <w:semiHidden/>
    <w:unhideWhenUsed/>
    <w:rsid w:val="006C46E5"/>
    <w:rPr>
      <w:color w:val="2B579A"/>
      <w:shd w:val="clear" w:color="auto" w:fill="E6E6E6"/>
    </w:rPr>
  </w:style>
  <w:style w:type="paragraph" w:styleId="BalloonText">
    <w:name w:val="Balloon Text"/>
    <w:basedOn w:val="Normal"/>
    <w:link w:val="BalloonTextChar"/>
    <w:uiPriority w:val="99"/>
    <w:semiHidden/>
    <w:unhideWhenUsed/>
    <w:rsid w:val="006C46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6E5"/>
    <w:rPr>
      <w:rFonts w:ascii="Segoe UI" w:hAnsi="Segoe UI" w:cs="Segoe UI"/>
      <w:sz w:val="18"/>
      <w:szCs w:val="18"/>
    </w:rPr>
  </w:style>
  <w:style w:type="character" w:customStyle="1" w:styleId="UnresolvedMention1">
    <w:name w:val="Unresolved Mention1"/>
    <w:basedOn w:val="DefaultParagraphFont"/>
    <w:uiPriority w:val="99"/>
    <w:semiHidden/>
    <w:unhideWhenUsed/>
    <w:rsid w:val="006C46E5"/>
    <w:rPr>
      <w:color w:val="808080"/>
      <w:shd w:val="clear" w:color="auto" w:fill="E6E6E6"/>
    </w:rPr>
  </w:style>
  <w:style w:type="paragraph" w:styleId="NormalWeb">
    <w:name w:val="Normal (Web)"/>
    <w:basedOn w:val="Normal"/>
    <w:uiPriority w:val="99"/>
    <w:unhideWhenUsed/>
    <w:rsid w:val="006C46E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
    <w:rsid w:val="006C46E5"/>
    <w:rPr>
      <w:rFonts w:ascii="Source Sans Pro SemiBold" w:hAnsi="Source Sans Pro SemiBold"/>
      <w:b/>
      <w:sz w:val="40"/>
    </w:rPr>
  </w:style>
  <w:style w:type="character" w:customStyle="1" w:styleId="Heading2Char">
    <w:name w:val="Heading 2 Char"/>
    <w:basedOn w:val="DefaultParagraphFont"/>
    <w:link w:val="Heading2"/>
    <w:uiPriority w:val="9"/>
    <w:rsid w:val="006C46E5"/>
    <w:rPr>
      <w:rFonts w:ascii="Source Sans Pro SemiBold" w:hAnsi="Source Sans Pro SemiBold"/>
      <w:color w:val="auto"/>
      <w:sz w:val="32"/>
      <w:lang w:val="en-US"/>
    </w:rPr>
  </w:style>
  <w:style w:type="paragraph" w:customStyle="1" w:styleId="Style1">
    <w:name w:val="Style1"/>
    <w:basedOn w:val="Normal"/>
    <w:link w:val="Style1Char"/>
    <w:rsid w:val="006C46E5"/>
    <w:pPr>
      <w:pBdr>
        <w:top w:val="single" w:sz="4" w:space="1" w:color="auto"/>
        <w:left w:val="single" w:sz="4" w:space="4" w:color="auto"/>
        <w:bottom w:val="single" w:sz="4" w:space="1" w:color="auto"/>
        <w:right w:val="single" w:sz="4" w:space="4" w:color="auto"/>
      </w:pBdr>
      <w:spacing w:after="240" w:line="240" w:lineRule="auto"/>
    </w:pPr>
    <w:rPr>
      <w:rFonts w:eastAsia="Times New Roman" w:cs="Times New Roman"/>
      <w:b/>
      <w:sz w:val="56"/>
      <w:szCs w:val="56"/>
      <w:lang w:val="en-US" w:eastAsia="en-US"/>
    </w:rPr>
  </w:style>
  <w:style w:type="character" w:customStyle="1" w:styleId="Style1Char">
    <w:name w:val="Style1 Char"/>
    <w:basedOn w:val="DefaultParagraphFont"/>
    <w:link w:val="Style1"/>
    <w:rsid w:val="006C46E5"/>
    <w:rPr>
      <w:rFonts w:eastAsia="Times New Roman" w:cs="Times New Roman"/>
      <w:b/>
      <w:sz w:val="56"/>
      <w:szCs w:val="56"/>
      <w:lang w:val="en-US" w:eastAsia="en-US"/>
    </w:rPr>
  </w:style>
  <w:style w:type="character" w:customStyle="1" w:styleId="Heading3Char">
    <w:name w:val="Heading 3 Char"/>
    <w:basedOn w:val="DefaultParagraphFont"/>
    <w:link w:val="Heading3"/>
    <w:uiPriority w:val="9"/>
    <w:rsid w:val="006C46E5"/>
    <w:rPr>
      <w:i/>
      <w:color w:val="auto"/>
      <w:sz w:val="24"/>
      <w:lang w:val="en-US"/>
    </w:rPr>
  </w:style>
  <w:style w:type="character" w:customStyle="1" w:styleId="Heading4Char">
    <w:name w:val="Heading 4 Char"/>
    <w:basedOn w:val="DefaultParagraphFont"/>
    <w:link w:val="Heading4"/>
    <w:uiPriority w:val="9"/>
    <w:rsid w:val="006C46E5"/>
    <w:rPr>
      <w:rFonts w:eastAsiaTheme="majorEastAsia" w:cstheme="majorBidi"/>
      <w:i/>
      <w:iCs/>
      <w:color w:val="393E41" w:themeColor="text1"/>
      <w:sz w:val="22"/>
      <w:lang w:val="en-US"/>
    </w:rPr>
  </w:style>
  <w:style w:type="character" w:customStyle="1" w:styleId="Heading5Char">
    <w:name w:val="Heading 5 Char"/>
    <w:basedOn w:val="DefaultParagraphFont"/>
    <w:link w:val="Heading5"/>
    <w:uiPriority w:val="9"/>
    <w:rsid w:val="006C46E5"/>
    <w:rPr>
      <w:rFonts w:eastAsiaTheme="majorEastAsia" w:cstheme="majorBidi"/>
      <w:color w:val="307FE2" w:themeColor="accent1"/>
    </w:rPr>
  </w:style>
  <w:style w:type="character" w:styleId="Strong">
    <w:name w:val="Strong"/>
    <w:basedOn w:val="DefaultParagraphFont"/>
    <w:uiPriority w:val="22"/>
    <w:rsid w:val="006C46E5"/>
    <w:rPr>
      <w:rFonts w:ascii="Source Sans Pro" w:hAnsi="Source Sans Pro"/>
      <w:b/>
      <w:bCs/>
      <w:sz w:val="21"/>
    </w:rPr>
  </w:style>
  <w:style w:type="paragraph" w:styleId="Quote">
    <w:name w:val="Quote"/>
    <w:basedOn w:val="Normal"/>
    <w:next w:val="Normal"/>
    <w:link w:val="QuoteChar"/>
    <w:uiPriority w:val="29"/>
    <w:rsid w:val="006C46E5"/>
    <w:pPr>
      <w:spacing w:before="200" w:after="160"/>
      <w:ind w:left="864" w:right="864"/>
      <w:jc w:val="center"/>
    </w:pPr>
    <w:rPr>
      <w:i/>
      <w:iCs/>
      <w:color w:val="393E41" w:themeColor="text1"/>
      <w:sz w:val="26"/>
    </w:rPr>
  </w:style>
  <w:style w:type="character" w:customStyle="1" w:styleId="QuoteChar">
    <w:name w:val="Quote Char"/>
    <w:basedOn w:val="DefaultParagraphFont"/>
    <w:link w:val="Quote"/>
    <w:uiPriority w:val="29"/>
    <w:rsid w:val="006C46E5"/>
    <w:rPr>
      <w:i/>
      <w:iCs/>
      <w:color w:val="393E41" w:themeColor="text1"/>
      <w:sz w:val="26"/>
    </w:rPr>
  </w:style>
  <w:style w:type="paragraph" w:styleId="NoSpacing">
    <w:name w:val="No Spacing"/>
    <w:uiPriority w:val="1"/>
    <w:rsid w:val="006C46E5"/>
    <w:pPr>
      <w:spacing w:after="0" w:line="240" w:lineRule="auto"/>
    </w:pPr>
  </w:style>
  <w:style w:type="character" w:customStyle="1" w:styleId="Heading6Char">
    <w:name w:val="Heading 6 Char"/>
    <w:basedOn w:val="DefaultParagraphFont"/>
    <w:link w:val="Heading6"/>
    <w:uiPriority w:val="9"/>
    <w:rsid w:val="006C46E5"/>
    <w:rPr>
      <w:rFonts w:asciiTheme="majorHAnsi" w:eastAsiaTheme="majorEastAsia" w:hAnsiTheme="majorHAnsi" w:cstheme="majorBidi"/>
      <w:color w:val="103E77" w:themeColor="accent1" w:themeShade="7F"/>
    </w:rPr>
  </w:style>
  <w:style w:type="paragraph" w:customStyle="1" w:styleId="AppendixHeading">
    <w:name w:val="Appendix Heading"/>
    <w:basedOn w:val="Heading1"/>
    <w:next w:val="Normal"/>
    <w:qFormat/>
    <w:rsid w:val="006C46E5"/>
  </w:style>
  <w:style w:type="paragraph" w:styleId="TOC1">
    <w:name w:val="toc 1"/>
    <w:basedOn w:val="Normal"/>
    <w:next w:val="Normal"/>
    <w:autoRedefine/>
    <w:uiPriority w:val="39"/>
    <w:unhideWhenUsed/>
    <w:rsid w:val="006C46E5"/>
    <w:pPr>
      <w:spacing w:after="100"/>
    </w:pPr>
  </w:style>
  <w:style w:type="paragraph" w:styleId="TOC2">
    <w:name w:val="toc 2"/>
    <w:basedOn w:val="Normal"/>
    <w:next w:val="Normal"/>
    <w:autoRedefine/>
    <w:uiPriority w:val="39"/>
    <w:unhideWhenUsed/>
    <w:rsid w:val="006C46E5"/>
    <w:pPr>
      <w:spacing w:after="100"/>
      <w:ind w:left="360"/>
    </w:pPr>
  </w:style>
  <w:style w:type="paragraph" w:styleId="TOC3">
    <w:name w:val="toc 3"/>
    <w:basedOn w:val="Normal"/>
    <w:next w:val="Normal"/>
    <w:autoRedefine/>
    <w:uiPriority w:val="39"/>
    <w:unhideWhenUsed/>
    <w:rsid w:val="006C46E5"/>
    <w:pPr>
      <w:spacing w:after="100"/>
      <w:ind w:left="720"/>
    </w:pPr>
  </w:style>
  <w:style w:type="paragraph" w:customStyle="1" w:styleId="TOCHeading1">
    <w:name w:val="TOC Heading1"/>
    <w:basedOn w:val="Heading1"/>
    <w:next w:val="Normal"/>
    <w:rsid w:val="006C46E5"/>
  </w:style>
  <w:style w:type="paragraph" w:customStyle="1" w:styleId="Tip">
    <w:name w:val="Tip"/>
    <w:basedOn w:val="Normal"/>
    <w:next w:val="Normal"/>
    <w:qFormat/>
    <w:rsid w:val="006C46E5"/>
    <w:pPr>
      <w:keepLines/>
      <w:pBdr>
        <w:top w:val="single" w:sz="12" w:space="1" w:color="00B050"/>
        <w:bottom w:val="single" w:sz="12" w:space="1" w:color="00B050"/>
      </w:pBdr>
      <w:shd w:val="clear" w:color="auto" w:fill="E3F8E6" w:themeFill="accent6" w:themeFillTint="33"/>
    </w:pPr>
    <w:rPr>
      <w:lang w:val="en-US"/>
    </w:rPr>
  </w:style>
  <w:style w:type="paragraph" w:customStyle="1" w:styleId="Note">
    <w:name w:val="Note"/>
    <w:basedOn w:val="Tip"/>
    <w:next w:val="Normal"/>
    <w:qFormat/>
    <w:rsid w:val="006C46E5"/>
    <w:pPr>
      <w:pBdr>
        <w:top w:val="single" w:sz="12" w:space="1" w:color="FFC845" w:themeColor="accent5"/>
        <w:bottom w:val="single" w:sz="12" w:space="1" w:color="FFC845" w:themeColor="accent5"/>
      </w:pBdr>
      <w:shd w:val="clear" w:color="auto" w:fill="FFF3D9" w:themeFill="accent5" w:themeFillTint="33"/>
    </w:pPr>
  </w:style>
  <w:style w:type="paragraph" w:customStyle="1" w:styleId="Warning">
    <w:name w:val="Warning"/>
    <w:basedOn w:val="Tip"/>
    <w:next w:val="Normal"/>
    <w:qFormat/>
    <w:rsid w:val="006C46E5"/>
    <w:pPr>
      <w:pBdr>
        <w:top w:val="single" w:sz="12" w:space="1" w:color="F9423A" w:themeColor="accent3"/>
        <w:bottom w:val="single" w:sz="12" w:space="1" w:color="F9423A" w:themeColor="accent3"/>
      </w:pBdr>
      <w:shd w:val="clear" w:color="auto" w:fill="FDD9D7" w:themeFill="accent3" w:themeFillTint="33"/>
    </w:pPr>
  </w:style>
  <w:style w:type="paragraph" w:customStyle="1" w:styleId="Exercise">
    <w:name w:val="Exercise"/>
    <w:basedOn w:val="Tip"/>
    <w:next w:val="Normal"/>
    <w:qFormat/>
    <w:rsid w:val="006C46E5"/>
    <w:pPr>
      <w:pBdr>
        <w:top w:val="single" w:sz="12" w:space="1" w:color="307FE2" w:themeColor="accent1"/>
        <w:bottom w:val="single" w:sz="12" w:space="1" w:color="307FE2" w:themeColor="accent1"/>
      </w:pBdr>
      <w:shd w:val="clear" w:color="auto" w:fill="D5E5F9" w:themeFill="accent1" w:themeFillTint="33"/>
    </w:pPr>
  </w:style>
  <w:style w:type="character" w:customStyle="1" w:styleId="Heading7Char">
    <w:name w:val="Heading 7 Char"/>
    <w:basedOn w:val="DefaultParagraphFont"/>
    <w:link w:val="Heading7"/>
    <w:uiPriority w:val="9"/>
    <w:semiHidden/>
    <w:rsid w:val="006C46E5"/>
    <w:rPr>
      <w:rFonts w:asciiTheme="majorHAnsi" w:eastAsiaTheme="majorEastAsia" w:hAnsiTheme="majorHAnsi" w:cstheme="majorBidi"/>
      <w:i/>
      <w:iCs/>
      <w:color w:val="103E77" w:themeColor="accent1" w:themeShade="7F"/>
    </w:rPr>
  </w:style>
  <w:style w:type="character" w:customStyle="1" w:styleId="codetext">
    <w:name w:val="code text"/>
    <w:uiPriority w:val="1"/>
    <w:qFormat/>
    <w:rsid w:val="006C46E5"/>
    <w:rPr>
      <w:rFonts w:ascii="Courier New" w:hAnsi="Courier New"/>
      <w:bdr w:val="none" w:sz="0" w:space="0" w:color="auto"/>
      <w:shd w:val="clear" w:color="auto" w:fill="D9D9D9" w:themeFill="background1" w:themeFillShade="D9"/>
    </w:rPr>
  </w:style>
  <w:style w:type="paragraph" w:customStyle="1" w:styleId="TableTitle">
    <w:name w:val="Table Title"/>
    <w:basedOn w:val="Normal"/>
    <w:qFormat/>
    <w:rsid w:val="006C46E5"/>
    <w:pPr>
      <w:spacing w:before="40" w:after="40" w:line="240" w:lineRule="auto"/>
    </w:pPr>
    <w:rPr>
      <w:color w:val="FFFFFF" w:themeColor="background1"/>
    </w:rPr>
  </w:style>
  <w:style w:type="paragraph" w:customStyle="1" w:styleId="TableBody">
    <w:name w:val="Table Body"/>
    <w:basedOn w:val="Normal"/>
    <w:qFormat/>
    <w:rsid w:val="006C46E5"/>
    <w:pPr>
      <w:spacing w:before="40" w:after="40" w:line="240" w:lineRule="auto"/>
    </w:pPr>
  </w:style>
  <w:style w:type="paragraph" w:customStyle="1" w:styleId="codeblock">
    <w:name w:val="code block"/>
    <w:basedOn w:val="Normal"/>
    <w:qFormat/>
    <w:rsid w:val="001428C5"/>
    <w:pPr>
      <w:pBdr>
        <w:top w:val="single" w:sz="4" w:space="1" w:color="auto"/>
        <w:bottom w:val="single" w:sz="4" w:space="1" w:color="auto"/>
      </w:pBdr>
      <w:shd w:val="clear" w:color="auto" w:fill="F2F2F2" w:themeFill="background1" w:themeFillShade="F2"/>
      <w:spacing w:after="160" w:line="240" w:lineRule="auto"/>
      <w:contextualSpacing/>
    </w:pPr>
    <w:rPr>
      <w:rFonts w:ascii="Courier New" w:eastAsiaTheme="minorHAnsi" w:hAnsi="Courier New" w:cstheme="minorBidi"/>
      <w:color w:val="393E41" w:themeColor="text1"/>
      <w:szCs w:val="22"/>
      <w:lang w:val="en-US" w:eastAsia="en-US"/>
    </w:rPr>
  </w:style>
  <w:style w:type="paragraph" w:customStyle="1" w:styleId="Checklist">
    <w:name w:val="Checklist"/>
    <w:basedOn w:val="Normal"/>
    <w:rsid w:val="006E72B3"/>
    <w:pPr>
      <w:tabs>
        <w:tab w:val="left" w:pos="360"/>
        <w:tab w:val="left" w:pos="720"/>
      </w:tabs>
      <w:spacing w:after="0"/>
      <w:ind w:left="720" w:hanging="360"/>
      <w:contextualSpacing/>
    </w:pPr>
    <w:rPr>
      <w:lang w:val="en-US"/>
    </w:rPr>
  </w:style>
  <w:style w:type="paragraph" w:customStyle="1" w:styleId="Checklist2">
    <w:name w:val="Checklist 2"/>
    <w:basedOn w:val="Checklist"/>
    <w:rsid w:val="006C46E5"/>
    <w:pPr>
      <w:tabs>
        <w:tab w:val="clear" w:pos="360"/>
        <w:tab w:val="left" w:pos="1080"/>
      </w:tabs>
      <w:ind w:left="1080"/>
    </w:pPr>
  </w:style>
  <w:style w:type="paragraph" w:customStyle="1" w:styleId="ListHeading">
    <w:name w:val="List Heading"/>
    <w:basedOn w:val="Normal"/>
    <w:next w:val="Normal"/>
    <w:qFormat/>
    <w:rsid w:val="00D31311"/>
    <w:pPr>
      <w:keepNext/>
      <w:spacing w:before="120" w:after="120" w:line="240" w:lineRule="auto"/>
    </w:pPr>
    <w:rPr>
      <w:b/>
      <w:lang w:val="en-US"/>
    </w:rPr>
  </w:style>
  <w:style w:type="paragraph" w:customStyle="1" w:styleId="ExampleHeading">
    <w:name w:val="Example Heading"/>
    <w:basedOn w:val="ListHeading"/>
    <w:qFormat/>
    <w:rsid w:val="006C46E5"/>
    <w:pPr>
      <w:spacing w:before="200"/>
      <w:contextualSpacing/>
    </w:pPr>
    <w:rPr>
      <w:i/>
    </w:rPr>
  </w:style>
  <w:style w:type="character" w:customStyle="1" w:styleId="Keystroke">
    <w:name w:val="Keystroke"/>
    <w:basedOn w:val="DefaultParagraphFont"/>
    <w:uiPriority w:val="1"/>
    <w:rsid w:val="0044273F"/>
    <w:rPr>
      <w:bdr w:val="single" w:sz="4" w:space="0" w:color="auto"/>
      <w:shd w:val="clear" w:color="FF0000" w:fill="D9D9D9" w:themeFill="background1" w:themeFillShade="D9"/>
      <w:lang w:val="en-US"/>
    </w:rPr>
  </w:style>
  <w:style w:type="paragraph" w:customStyle="1" w:styleId="ChecklistWideSpacing">
    <w:name w:val="Checklist Wide Spacing"/>
    <w:basedOn w:val="Checklist"/>
    <w:qFormat/>
    <w:rsid w:val="00DD77CA"/>
    <w:pPr>
      <w:spacing w:after="240" w:line="240" w:lineRule="auto"/>
      <w:contextualSpacing w:val="0"/>
    </w:pPr>
  </w:style>
  <w:style w:type="paragraph" w:customStyle="1" w:styleId="ChecklistWideSpacing2">
    <w:name w:val="Checklist Wide Spacing 2"/>
    <w:basedOn w:val="Checklist2"/>
    <w:qFormat/>
    <w:rsid w:val="00DD77CA"/>
    <w:pPr>
      <w:spacing w:after="240" w:line="240" w:lineRule="auto"/>
      <w:contextualSpacing w:val="0"/>
    </w:pPr>
  </w:style>
  <w:style w:type="character" w:styleId="UnresolvedMention">
    <w:name w:val="Unresolved Mention"/>
    <w:basedOn w:val="DefaultParagraphFont"/>
    <w:uiPriority w:val="99"/>
    <w:rsid w:val="00723082"/>
    <w:rPr>
      <w:color w:val="605E5C"/>
      <w:shd w:val="clear" w:color="auto" w:fill="E1DFDD"/>
    </w:rPr>
  </w:style>
  <w:style w:type="character" w:styleId="FollowedHyperlink">
    <w:name w:val="FollowedHyperlink"/>
    <w:basedOn w:val="DefaultParagraphFont"/>
    <w:uiPriority w:val="99"/>
    <w:semiHidden/>
    <w:unhideWhenUsed/>
    <w:rsid w:val="00723082"/>
    <w:rPr>
      <w:color w:val="8055C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347010">
      <w:bodyDiv w:val="1"/>
      <w:marLeft w:val="0"/>
      <w:marRight w:val="0"/>
      <w:marTop w:val="0"/>
      <w:marBottom w:val="0"/>
      <w:divBdr>
        <w:top w:val="none" w:sz="0" w:space="0" w:color="auto"/>
        <w:left w:val="none" w:sz="0" w:space="0" w:color="auto"/>
        <w:bottom w:val="none" w:sz="0" w:space="0" w:color="auto"/>
        <w:right w:val="none" w:sz="0" w:space="0" w:color="auto"/>
      </w:divBdr>
    </w:div>
    <w:div w:id="1296180349">
      <w:bodyDiv w:val="1"/>
      <w:marLeft w:val="0"/>
      <w:marRight w:val="0"/>
      <w:marTop w:val="0"/>
      <w:marBottom w:val="0"/>
      <w:divBdr>
        <w:top w:val="none" w:sz="0" w:space="0" w:color="auto"/>
        <w:left w:val="none" w:sz="0" w:space="0" w:color="auto"/>
        <w:bottom w:val="none" w:sz="0" w:space="0" w:color="auto"/>
        <w:right w:val="none" w:sz="0" w:space="0" w:color="auto"/>
      </w:divBdr>
    </w:div>
    <w:div w:id="1649673343">
      <w:bodyDiv w:val="1"/>
      <w:marLeft w:val="0"/>
      <w:marRight w:val="0"/>
      <w:marTop w:val="0"/>
      <w:marBottom w:val="0"/>
      <w:divBdr>
        <w:top w:val="none" w:sz="0" w:space="0" w:color="auto"/>
        <w:left w:val="none" w:sz="0" w:space="0" w:color="auto"/>
        <w:bottom w:val="none" w:sz="0" w:space="0" w:color="auto"/>
        <w:right w:val="none" w:sz="0" w:space="0" w:color="auto"/>
      </w:divBdr>
    </w:div>
    <w:div w:id="194931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otalexpert.freshdesk.com/support/solutions/articles/22000262036-how-to-share-standard-social-media-content"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otalexpert.freshdesk.com/support/solutions/articles/22000250553-how-to-add-individual-contacts-to-group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otalexpert.freshdesk.com/support/solutions/articles/22000280071-lead-capture-app-quick-hit-vide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otalexpert.freshdesk.com/support/solutions/articles/22000280408-create-a-new-contact-simulation" TargetMode="External"/><Relationship Id="rId5" Type="http://schemas.openxmlformats.org/officeDocument/2006/relationships/numbering" Target="numbering.xml"/><Relationship Id="rId15" Type="http://schemas.openxmlformats.org/officeDocument/2006/relationships/hyperlink" Target="https://totalexpert.freshdesk.com/support/solutions/articles/22000280104-single-property-website-quick-hit-video"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otalexpert.freshdesk.com/support/solutions/articles/22000280192-connecting-with-a-co-marketing-partne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Total Expert - Brand">
      <a:dk1>
        <a:srgbClr val="393E41"/>
      </a:dk1>
      <a:lt1>
        <a:sysClr val="window" lastClr="FFFFFF"/>
      </a:lt1>
      <a:dk2>
        <a:srgbClr val="393E41"/>
      </a:dk2>
      <a:lt2>
        <a:srgbClr val="FFFFFF"/>
      </a:lt2>
      <a:accent1>
        <a:srgbClr val="307FE2"/>
      </a:accent1>
      <a:accent2>
        <a:srgbClr val="8055C7"/>
      </a:accent2>
      <a:accent3>
        <a:srgbClr val="F9423A"/>
      </a:accent3>
      <a:accent4>
        <a:srgbClr val="FF7F41"/>
      </a:accent4>
      <a:accent5>
        <a:srgbClr val="FFC845"/>
      </a:accent5>
      <a:accent6>
        <a:srgbClr val="76DD84"/>
      </a:accent6>
      <a:hlink>
        <a:srgbClr val="307FE2"/>
      </a:hlink>
      <a:folHlink>
        <a:srgbClr val="8055C7"/>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CFF6324688134EB9D22CE0C20786EA" ma:contentTypeVersion="9" ma:contentTypeDescription="Create a new document." ma:contentTypeScope="" ma:versionID="a51486ec5a00d596fe86efa9f9777961">
  <xsd:schema xmlns:xsd="http://www.w3.org/2001/XMLSchema" xmlns:xs="http://www.w3.org/2001/XMLSchema" xmlns:p="http://schemas.microsoft.com/office/2006/metadata/properties" xmlns:ns2="08f0d708-91ad-4f1f-b398-e1d61eef77fb" targetNamespace="http://schemas.microsoft.com/office/2006/metadata/properties" ma:root="true" ma:fieldsID="088c99c0c3887775bd3886a99143c565" ns2:_="">
    <xsd:import namespace="08f0d708-91ad-4f1f-b398-e1d61eef77fb"/>
    <xsd:element name="properties">
      <xsd:complexType>
        <xsd:sequence>
          <xsd:element name="documentManagement">
            <xsd:complexType>
              <xsd:all>
                <xsd:element ref="ns2:Audiences" minOccurs="0"/>
                <xsd:element ref="ns2:DocumentType"/>
                <xsd:element ref="ns2:Topics" minOccurs="0"/>
                <xsd:element ref="ns2:Status" minOccurs="0"/>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f0d708-91ad-4f1f-b398-e1d61eef77fb" elementFormDefault="qualified">
    <xsd:import namespace="http://schemas.microsoft.com/office/2006/documentManagement/types"/>
    <xsd:import namespace="http://schemas.microsoft.com/office/infopath/2007/PartnerControls"/>
    <xsd:element name="Audiences" ma:index="8" nillable="true" ma:displayName="Audiences" ma:format="Dropdown" ma:internalName="Audiences" ma:requiredMultiChoice="true">
      <xsd:complexType>
        <xsd:complexContent>
          <xsd:extension base="dms:MultiChoice">
            <xsd:sequence>
              <xsd:element name="Value" maxOccurs="unbounded" minOccurs="0" nillable="true">
                <xsd:simpleType>
                  <xsd:restriction base="dms:Choice">
                    <xsd:enumeration value="Admin"/>
                    <xsd:enumeration value="Executive"/>
                    <xsd:enumeration value="Internal TE"/>
                    <xsd:enumeration value="LO"/>
                    <xsd:enumeration value="Real Estate"/>
                    <xsd:enumeration value="Other"/>
                  </xsd:restriction>
                </xsd:simpleType>
              </xsd:element>
            </xsd:sequence>
          </xsd:extension>
        </xsd:complexContent>
      </xsd:complexType>
    </xsd:element>
    <xsd:element name="DocumentType" ma:index="9" ma:displayName="Document Type" ma:format="Dropdown" ma:internalName="DocumentType">
      <xsd:simpleType>
        <xsd:restriction base="dms:Choice">
          <xsd:enumeration value="Internal TE"/>
          <xsd:enumeration value="Product Guide"/>
          <xsd:enumeration value="Template"/>
          <xsd:enumeration value="Other"/>
        </xsd:restriction>
      </xsd:simpleType>
    </xsd:element>
    <xsd:element name="Topics" ma:index="10" nillable="true" ma:displayName="Topics" ma:format="Dropdown" ma:internalName="Topics" ma:requiredMultiChoice="true">
      <xsd:complexType>
        <xsd:complexContent>
          <xsd:extension base="dms:MultiChoice">
            <xsd:sequence>
              <xsd:element name="Value" maxOccurs="unbounded" minOccurs="0" nillable="true">
                <xsd:simpleType>
                  <xsd:restriction base="dms:Choice">
                    <xsd:enumeration value="Account Settings"/>
                    <xsd:enumeration value="Alerts"/>
                    <xsd:enumeration value="Campaigns"/>
                    <xsd:enumeration value="CMS"/>
                    <xsd:enumeration value="Content"/>
                    <xsd:enumeration value="CRM"/>
                    <xsd:enumeration value="Data"/>
                    <xsd:enumeration value="Email"/>
                    <xsd:enumeration value="Focused View"/>
                    <xsd:enumeration value="General Help"/>
                    <xsd:enumeration value="Integrations"/>
                    <xsd:enumeration value="Journeys"/>
                    <xsd:enumeration value="Leads"/>
                    <xsd:enumeration value="Org Setup"/>
                    <xsd:enumeration value="Reporting"/>
                    <xsd:enumeration value="Security"/>
                    <xsd:enumeration value="Training"/>
                    <xsd:enumeration value="Web Marketing"/>
                  </xsd:restriction>
                </xsd:simpleType>
              </xsd:element>
            </xsd:sequence>
          </xsd:extension>
        </xsd:complexContent>
      </xsd:complexType>
    </xsd:element>
    <xsd:element name="Status" ma:index="11" nillable="true" ma:displayName="Status" ma:format="Dropdown" ma:internalName="Status">
      <xsd:simpleType>
        <xsd:restriction base="dms:Choice">
          <xsd:enumeration value="Archived"/>
          <xsd:enumeration value="Draft"/>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udiences xmlns="08f0d708-91ad-4f1f-b398-e1d61eef77fb">
      <Value>Internal TE</Value>
    </Audiences>
    <Status xmlns="08f0d708-91ad-4f1f-b398-e1d61eef77fb">Draft</Status>
    <Topics xmlns="08f0d708-91ad-4f1f-b398-e1d61eef77fb">
      <Value>Training</Value>
    </Topics>
    <DocumentType xmlns="08f0d708-91ad-4f1f-b398-e1d61eef77fb">Template</DocumentTyp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D7553-5B1E-497E-91BE-AD8BA3948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f0d708-91ad-4f1f-b398-e1d61eef7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F022E5-96B2-42A9-94CB-020935321BED}">
  <ds:schemaRefs>
    <ds:schemaRef ds:uri="http://schemas.microsoft.com/sharepoint/v3/contenttype/forms"/>
  </ds:schemaRefs>
</ds:datastoreItem>
</file>

<file path=customXml/itemProps3.xml><?xml version="1.0" encoding="utf-8"?>
<ds:datastoreItem xmlns:ds="http://schemas.openxmlformats.org/officeDocument/2006/customXml" ds:itemID="{A7092873-5EA1-45DF-91A1-41D6FA2416DC}">
  <ds:schemaRefs>
    <ds:schemaRef ds:uri="http://www.w3.org/XML/1998/namespace"/>
    <ds:schemaRef ds:uri="http://schemas.microsoft.com/office/2006/documentManagement/types"/>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08f0d708-91ad-4f1f-b398-e1d61eef77fb"/>
    <ds:schemaRef ds:uri="http://schemas.microsoft.com/office/2006/metadata/properties"/>
  </ds:schemaRefs>
</ds:datastoreItem>
</file>

<file path=customXml/itemProps4.xml><?xml version="1.0" encoding="utf-8"?>
<ds:datastoreItem xmlns:ds="http://schemas.openxmlformats.org/officeDocument/2006/customXml" ds:itemID="{68A61705-64D7-4E3F-B884-A1FC6510C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1567</Words>
  <Characters>8937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Cassie Cabana</cp:lastModifiedBy>
  <cp:revision>2</cp:revision>
  <cp:lastPrinted>2017-06-09T13:31:00Z</cp:lastPrinted>
  <dcterms:created xsi:type="dcterms:W3CDTF">2023-05-02T14:48:00Z</dcterms:created>
  <dcterms:modified xsi:type="dcterms:W3CDTF">2023-05-02T14:48:00Z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0x0101006ACFF6324688134EB9D22CE0C20786EA</vt:lpwstr>
  </property>
  <property fmtid="{D5CDD505-2E9C-101B-9397-08002B2CF9AE}" pid="3" name="PublishedTo">
    <vt:lpwstr>;#n/a;#</vt:lpwstr>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TEDocumentType">
    <vt:lpwstr>Template</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